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853DD" w14:textId="77777777" w:rsidR="00055F7A" w:rsidRPr="00AC588E" w:rsidRDefault="006B1944" w:rsidP="00AC588E">
      <w:bookmarkStart w:id="0" w:name="_GoBack"/>
      <w:bookmarkEnd w:id="0"/>
      <w:r w:rsidRPr="00AC588E">
        <w:t xml:space="preserve"> </w:t>
      </w:r>
    </w:p>
    <w:tbl>
      <w:tblPr>
        <w:tblStyle w:val="TableGrid"/>
        <w:tblW w:w="10036" w:type="dxa"/>
        <w:tblInd w:w="-714"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3119"/>
        <w:gridCol w:w="6917"/>
      </w:tblGrid>
      <w:tr w:rsidR="00055F7A" w:rsidRPr="003D29B0" w14:paraId="2E4F98AF" w14:textId="77777777" w:rsidTr="7FDF95BB">
        <w:tc>
          <w:tcPr>
            <w:tcW w:w="10036"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6D95FE74" w14:textId="5DE2DD07" w:rsidR="00055F7A" w:rsidRPr="00B755DA" w:rsidRDefault="004262AA" w:rsidP="00942961">
            <w:pPr>
              <w:rPr>
                <w:rStyle w:val="BookTitle"/>
                <w:rFonts w:ascii="Arial Bold" w:eastAsiaTheme="minorHAnsi" w:hAnsi="Arial Bold" w:cs="Arial"/>
                <w:smallCaps w:val="0"/>
                <w:sz w:val="22"/>
                <w:szCs w:val="22"/>
              </w:rPr>
            </w:pPr>
            <w:r w:rsidRPr="00B755DA">
              <w:rPr>
                <w:rStyle w:val="BookTitle"/>
                <w:rFonts w:ascii="Arial Bold" w:eastAsiaTheme="minorHAnsi" w:hAnsi="Arial Bold" w:cs="Arial"/>
                <w:smallCaps w:val="0"/>
                <w:sz w:val="22"/>
                <w:szCs w:val="22"/>
              </w:rPr>
              <w:t xml:space="preserve">Packed Lunch Policy </w:t>
            </w:r>
          </w:p>
        </w:tc>
      </w:tr>
      <w:tr w:rsidR="00055F7A" w14:paraId="05079EBA" w14:textId="77777777" w:rsidTr="7FDF95BB">
        <w:tc>
          <w:tcPr>
            <w:tcW w:w="311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3EA144D2" w14:textId="77777777" w:rsidR="00055F7A" w:rsidRDefault="00055F7A" w:rsidP="00942961">
            <w:r>
              <w:rPr>
                <w:rFonts w:ascii="Arial" w:hAnsi="Arial" w:cs="Arial"/>
              </w:rPr>
              <w:t>Policy Ref</w:t>
            </w:r>
          </w:p>
        </w:tc>
        <w:tc>
          <w:tcPr>
            <w:tcW w:w="6917"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BD9FE8F" w14:textId="637783F1" w:rsidR="00055F7A" w:rsidRDefault="00B755DA" w:rsidP="00942961">
            <w:pPr>
              <w:rPr>
                <w:rFonts w:ascii="Arial" w:hAnsi="Arial" w:cs="Arial"/>
              </w:rPr>
            </w:pPr>
            <w:r>
              <w:rPr>
                <w:rFonts w:ascii="Arial" w:hAnsi="Arial" w:cs="Arial"/>
              </w:rPr>
              <w:t>Gen 018</w:t>
            </w:r>
          </w:p>
        </w:tc>
      </w:tr>
      <w:tr w:rsidR="00055F7A" w14:paraId="21BF6E01" w14:textId="77777777" w:rsidTr="7FDF95BB">
        <w:tc>
          <w:tcPr>
            <w:tcW w:w="311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DC97828" w14:textId="77777777" w:rsidR="00055F7A" w:rsidRDefault="00055F7A" w:rsidP="00942961">
            <w:pPr>
              <w:rPr>
                <w:rFonts w:ascii="Arial" w:hAnsi="Arial" w:cs="Arial"/>
              </w:rPr>
            </w:pPr>
            <w:r>
              <w:rPr>
                <w:rFonts w:ascii="Arial" w:hAnsi="Arial" w:cs="Arial"/>
              </w:rPr>
              <w:t>Purpose</w:t>
            </w:r>
          </w:p>
        </w:tc>
        <w:tc>
          <w:tcPr>
            <w:tcW w:w="6917"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39477A8" w14:textId="39DD603B" w:rsidR="00055F7A" w:rsidRDefault="004262AA" w:rsidP="004262AA">
            <w:pPr>
              <w:jc w:val="both"/>
              <w:rPr>
                <w:rFonts w:ascii="Arial" w:hAnsi="Arial" w:cs="Arial"/>
              </w:rPr>
            </w:pPr>
            <w:r>
              <w:rPr>
                <w:rFonts w:ascii="Arial" w:hAnsi="Arial" w:cs="Arial"/>
              </w:rPr>
              <w:t xml:space="preserve">To ensure all food consumed on the Academy  premises is similar to that provided by the Academy </w:t>
            </w:r>
          </w:p>
        </w:tc>
      </w:tr>
      <w:tr w:rsidR="00055F7A" w14:paraId="3FC14463" w14:textId="77777777" w:rsidTr="7FDF95BB">
        <w:tc>
          <w:tcPr>
            <w:tcW w:w="311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47EBED83" w14:textId="77777777" w:rsidR="00055F7A" w:rsidRDefault="00055F7A" w:rsidP="00942961">
            <w:pPr>
              <w:rPr>
                <w:rFonts w:ascii="Arial" w:hAnsi="Arial" w:cs="Arial"/>
              </w:rPr>
            </w:pPr>
            <w:r>
              <w:rPr>
                <w:rFonts w:ascii="Arial" w:hAnsi="Arial" w:cs="Arial"/>
              </w:rPr>
              <w:t>Committees</w:t>
            </w:r>
          </w:p>
        </w:tc>
        <w:tc>
          <w:tcPr>
            <w:tcW w:w="6917"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1038991" w14:textId="5321F83B" w:rsidR="00055F7A" w:rsidRDefault="004262AA" w:rsidP="00942961">
            <w:pPr>
              <w:rPr>
                <w:rFonts w:ascii="Arial" w:hAnsi="Arial" w:cs="Arial"/>
              </w:rPr>
            </w:pPr>
            <w:r>
              <w:rPr>
                <w:rFonts w:ascii="Arial" w:hAnsi="Arial" w:cs="Arial"/>
              </w:rPr>
              <w:t>Staff and Pupil</w:t>
            </w:r>
            <w:r w:rsidR="00B755DA">
              <w:rPr>
                <w:rFonts w:ascii="Arial" w:hAnsi="Arial" w:cs="Arial"/>
              </w:rPr>
              <w:t xml:space="preserve"> Well</w:t>
            </w:r>
            <w:r>
              <w:rPr>
                <w:rFonts w:ascii="Arial" w:hAnsi="Arial" w:cs="Arial"/>
              </w:rPr>
              <w:t>being</w:t>
            </w:r>
          </w:p>
        </w:tc>
      </w:tr>
      <w:tr w:rsidR="00055F7A" w14:paraId="789EC212" w14:textId="77777777" w:rsidTr="7FDF95BB">
        <w:tc>
          <w:tcPr>
            <w:tcW w:w="311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4695318" w14:textId="77777777" w:rsidR="00055F7A" w:rsidRDefault="00055F7A" w:rsidP="00942961">
            <w:pPr>
              <w:rPr>
                <w:rFonts w:ascii="Arial" w:hAnsi="Arial" w:cs="Arial"/>
              </w:rPr>
            </w:pPr>
            <w:r>
              <w:rPr>
                <w:rFonts w:ascii="Arial" w:hAnsi="Arial" w:cs="Arial"/>
              </w:rPr>
              <w:t>Other linked policies</w:t>
            </w:r>
          </w:p>
        </w:tc>
        <w:tc>
          <w:tcPr>
            <w:tcW w:w="6917"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07A5A45A" w14:textId="4FC86924" w:rsidR="00055F7A" w:rsidRDefault="00055F7A" w:rsidP="00942961">
            <w:pPr>
              <w:autoSpaceDE w:val="0"/>
              <w:autoSpaceDN w:val="0"/>
              <w:adjustRightInd w:val="0"/>
              <w:jc w:val="both"/>
              <w:rPr>
                <w:rFonts w:ascii="Arial" w:hAnsi="Arial" w:cs="Arial"/>
              </w:rPr>
            </w:pPr>
          </w:p>
        </w:tc>
      </w:tr>
      <w:tr w:rsidR="00055F7A" w14:paraId="1E7A6A9A" w14:textId="77777777" w:rsidTr="7FDF95BB">
        <w:tc>
          <w:tcPr>
            <w:tcW w:w="311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D882146" w14:textId="77777777" w:rsidR="00055F7A" w:rsidRDefault="00055F7A" w:rsidP="00942961">
            <w:pPr>
              <w:rPr>
                <w:rFonts w:ascii="Arial" w:hAnsi="Arial" w:cs="Arial"/>
              </w:rPr>
            </w:pPr>
            <w:r>
              <w:rPr>
                <w:rFonts w:ascii="Arial" w:hAnsi="Arial" w:cs="Arial"/>
              </w:rPr>
              <w:t>Date of Issue</w:t>
            </w:r>
          </w:p>
        </w:tc>
        <w:tc>
          <w:tcPr>
            <w:tcW w:w="6917"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6A717AA1" w14:textId="62E7F4A8" w:rsidR="00055F7A" w:rsidRDefault="7FDF95BB" w:rsidP="00942961">
            <w:pPr>
              <w:rPr>
                <w:rFonts w:ascii="Arial" w:hAnsi="Arial" w:cs="Arial"/>
              </w:rPr>
            </w:pPr>
            <w:r w:rsidRPr="7FDF95BB">
              <w:rPr>
                <w:rFonts w:ascii="Arial" w:hAnsi="Arial" w:cs="Arial"/>
              </w:rPr>
              <w:t>January 2019</w:t>
            </w:r>
          </w:p>
        </w:tc>
      </w:tr>
      <w:tr w:rsidR="00055F7A" w14:paraId="07DCEB2A" w14:textId="77777777" w:rsidTr="7FDF95BB">
        <w:tc>
          <w:tcPr>
            <w:tcW w:w="3119"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59584FF0" w14:textId="77777777" w:rsidR="00055F7A" w:rsidRDefault="00055F7A" w:rsidP="00942961">
            <w:pPr>
              <w:rPr>
                <w:rFonts w:ascii="Arial" w:hAnsi="Arial" w:cs="Arial"/>
              </w:rPr>
            </w:pPr>
            <w:r>
              <w:rPr>
                <w:rFonts w:ascii="Arial" w:hAnsi="Arial" w:cs="Arial"/>
              </w:rPr>
              <w:t>Review Date</w:t>
            </w:r>
          </w:p>
        </w:tc>
        <w:tc>
          <w:tcPr>
            <w:tcW w:w="6917"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hideMark/>
          </w:tcPr>
          <w:p w14:paraId="2BFF9AA8" w14:textId="2E04BA54" w:rsidR="00055F7A" w:rsidRDefault="7FDF95BB" w:rsidP="00942961">
            <w:pPr>
              <w:rPr>
                <w:rFonts w:ascii="Arial" w:hAnsi="Arial" w:cs="Arial"/>
              </w:rPr>
            </w:pPr>
            <w:r w:rsidRPr="7FDF95BB">
              <w:rPr>
                <w:rFonts w:ascii="Arial" w:eastAsia="Arial" w:hAnsi="Arial" w:cs="Arial"/>
              </w:rPr>
              <w:t>January 2022</w:t>
            </w:r>
          </w:p>
        </w:tc>
      </w:tr>
    </w:tbl>
    <w:p w14:paraId="41364C5A" w14:textId="77777777" w:rsidR="00055F7A" w:rsidRPr="00621773" w:rsidRDefault="00055F7A" w:rsidP="00B755DA">
      <w:pPr>
        <w:ind w:left="-709"/>
        <w:jc w:val="both"/>
        <w:rPr>
          <w:rFonts w:ascii="Arial" w:hAnsi="Arial" w:cs="Arial"/>
          <w:sz w:val="20"/>
          <w:szCs w:val="20"/>
        </w:rPr>
      </w:pPr>
    </w:p>
    <w:p w14:paraId="1556B224" w14:textId="77777777" w:rsidR="004262AA" w:rsidRDefault="004262AA" w:rsidP="002760F3">
      <w:pPr>
        <w:ind w:left="-709" w:right="-766"/>
        <w:jc w:val="both"/>
        <w:rPr>
          <w:rFonts w:ascii="Arial" w:hAnsi="Arial" w:cs="Arial"/>
          <w:b/>
          <w:sz w:val="20"/>
          <w:szCs w:val="20"/>
        </w:rPr>
      </w:pPr>
    </w:p>
    <w:p w14:paraId="45830973" w14:textId="77777777" w:rsidR="004262AA" w:rsidRPr="00A907B1" w:rsidRDefault="004262AA" w:rsidP="002760F3">
      <w:pPr>
        <w:ind w:left="-709" w:right="-766"/>
        <w:jc w:val="both"/>
        <w:rPr>
          <w:rFonts w:ascii="Arial" w:eastAsia="Times New Roman" w:hAnsi="Arial" w:cs="Arial"/>
          <w:sz w:val="20"/>
          <w:szCs w:val="20"/>
          <w:lang w:val="en" w:eastAsia="en-GB"/>
        </w:rPr>
      </w:pPr>
      <w:r w:rsidRPr="00A907B1">
        <w:rPr>
          <w:rFonts w:ascii="Arial" w:eastAsia="Times New Roman" w:hAnsi="Arial" w:cs="Arial"/>
          <w:b/>
          <w:bCs/>
          <w:sz w:val="20"/>
          <w:szCs w:val="20"/>
          <w:lang w:val="en" w:eastAsia="en-GB"/>
        </w:rPr>
        <w:t>The Overall aim of this policy</w:t>
      </w:r>
    </w:p>
    <w:p w14:paraId="4F0E63FB" w14:textId="77777777" w:rsidR="004262AA" w:rsidRDefault="004262AA" w:rsidP="00386EB7">
      <w:pPr>
        <w:pStyle w:val="ListParagraph"/>
        <w:numPr>
          <w:ilvl w:val="0"/>
          <w:numId w:val="11"/>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Our aim is to ensure that all packed lunches brought from home and consumed in school (or on school trips) provide pupils with healthy and nutritious food that is similar to food served in schools, which is now regulated by national standards.</w:t>
      </w:r>
    </w:p>
    <w:p w14:paraId="2157E994" w14:textId="77777777" w:rsidR="00386EB7" w:rsidRPr="00386EB7" w:rsidRDefault="00386EB7" w:rsidP="00386EB7">
      <w:pPr>
        <w:pStyle w:val="ListParagraph"/>
        <w:ind w:left="11" w:right="-766"/>
        <w:jc w:val="both"/>
        <w:rPr>
          <w:rFonts w:ascii="Arial" w:eastAsia="Times New Roman" w:hAnsi="Arial" w:cs="Arial"/>
          <w:sz w:val="20"/>
          <w:szCs w:val="20"/>
          <w:lang w:val="en" w:eastAsia="en-GB"/>
        </w:rPr>
      </w:pPr>
    </w:p>
    <w:p w14:paraId="761E80E7" w14:textId="12970EA7" w:rsidR="004262AA" w:rsidRPr="00A907B1" w:rsidRDefault="004262AA" w:rsidP="002760F3">
      <w:pPr>
        <w:ind w:left="-709" w:right="-766"/>
        <w:jc w:val="both"/>
        <w:rPr>
          <w:rFonts w:ascii="Arial" w:eastAsia="Times New Roman" w:hAnsi="Arial" w:cs="Arial"/>
          <w:sz w:val="20"/>
          <w:szCs w:val="20"/>
          <w:lang w:val="en" w:eastAsia="en-GB"/>
        </w:rPr>
      </w:pPr>
      <w:r w:rsidRPr="00A907B1">
        <w:rPr>
          <w:rFonts w:ascii="Arial" w:eastAsia="Times New Roman" w:hAnsi="Arial" w:cs="Arial"/>
          <w:b/>
          <w:bCs/>
          <w:sz w:val="20"/>
          <w:szCs w:val="20"/>
          <w:lang w:val="en" w:eastAsia="en-GB"/>
        </w:rPr>
        <w:t>O</w:t>
      </w:r>
      <w:r w:rsidR="00386EB7">
        <w:rPr>
          <w:rFonts w:ascii="Arial" w:eastAsia="Times New Roman" w:hAnsi="Arial" w:cs="Arial"/>
          <w:b/>
          <w:bCs/>
          <w:sz w:val="20"/>
          <w:szCs w:val="20"/>
          <w:lang w:val="en" w:eastAsia="en-GB"/>
        </w:rPr>
        <w:t xml:space="preserve">ur </w:t>
      </w:r>
      <w:r w:rsidRPr="00A907B1">
        <w:rPr>
          <w:rFonts w:ascii="Arial" w:eastAsia="Times New Roman" w:hAnsi="Arial" w:cs="Arial"/>
          <w:b/>
          <w:bCs/>
          <w:sz w:val="20"/>
          <w:szCs w:val="20"/>
          <w:lang w:val="en" w:eastAsia="en-GB"/>
        </w:rPr>
        <w:t>Academy</w:t>
      </w:r>
    </w:p>
    <w:p w14:paraId="09BB95D8" w14:textId="77777777" w:rsidR="00386EB7" w:rsidRDefault="004262AA" w:rsidP="00386EB7">
      <w:pPr>
        <w:pStyle w:val="ListParagraph"/>
        <w:numPr>
          <w:ilvl w:val="0"/>
          <w:numId w:val="11"/>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Discovery Academy recognises that our children come from diverse home backgrounds, cultures, ethnic and faith groups.  Our academy aims to meet the needs of all children and</w:t>
      </w:r>
      <w:r w:rsidRPr="00386EB7">
        <w:rPr>
          <w:rFonts w:ascii="Arial" w:eastAsia="Times New Roman" w:hAnsi="Arial" w:cs="Arial"/>
          <w:b/>
          <w:bCs/>
          <w:sz w:val="20"/>
          <w:szCs w:val="20"/>
          <w:lang w:val="en" w:eastAsia="en-GB"/>
        </w:rPr>
        <w:t xml:space="preserve"> </w:t>
      </w:r>
      <w:r w:rsidRPr="00386EB7">
        <w:rPr>
          <w:rFonts w:ascii="Arial" w:eastAsia="Times New Roman" w:hAnsi="Arial" w:cs="Arial"/>
          <w:sz w:val="20"/>
          <w:szCs w:val="20"/>
          <w:lang w:val="en" w:eastAsia="en-GB"/>
        </w:rPr>
        <w:t>ensure equality of provision whilst taking account of this diversity and difference.</w:t>
      </w:r>
      <w:r w:rsidRPr="00386EB7">
        <w:rPr>
          <w:rFonts w:ascii="Arial" w:eastAsia="Times New Roman" w:hAnsi="Arial" w:cs="Arial"/>
          <w:b/>
          <w:bCs/>
          <w:sz w:val="20"/>
          <w:szCs w:val="20"/>
          <w:lang w:val="en" w:eastAsia="en-GB"/>
        </w:rPr>
        <w:t xml:space="preserve">  </w:t>
      </w:r>
      <w:r w:rsidRPr="00386EB7">
        <w:rPr>
          <w:rFonts w:ascii="Arial" w:eastAsia="Times New Roman" w:hAnsi="Arial" w:cs="Arial"/>
          <w:sz w:val="20"/>
          <w:szCs w:val="20"/>
          <w:lang w:val="en" w:eastAsia="en-GB"/>
        </w:rPr>
        <w:t>We understand that some children are ‘fussy’ eaters and that it is a major step to get</w:t>
      </w:r>
      <w:r w:rsidRPr="00386EB7">
        <w:rPr>
          <w:rFonts w:ascii="Arial" w:eastAsia="Times New Roman" w:hAnsi="Arial" w:cs="Arial"/>
          <w:b/>
          <w:bCs/>
          <w:sz w:val="20"/>
          <w:szCs w:val="20"/>
          <w:lang w:val="en" w:eastAsia="en-GB"/>
        </w:rPr>
        <w:t xml:space="preserve"> </w:t>
      </w:r>
      <w:r w:rsidRPr="00386EB7">
        <w:rPr>
          <w:rFonts w:ascii="Arial" w:eastAsia="Times New Roman" w:hAnsi="Arial" w:cs="Arial"/>
          <w:sz w:val="20"/>
          <w:szCs w:val="20"/>
          <w:lang w:val="en" w:eastAsia="en-GB"/>
        </w:rPr>
        <w:t>some children to eat anything at all.  We would want parents to let us know if this is the</w:t>
      </w:r>
      <w:r w:rsidRPr="00386EB7">
        <w:rPr>
          <w:rFonts w:ascii="Arial" w:eastAsia="Times New Roman" w:hAnsi="Arial" w:cs="Arial"/>
          <w:b/>
          <w:bCs/>
          <w:sz w:val="20"/>
          <w:szCs w:val="20"/>
          <w:lang w:val="en" w:eastAsia="en-GB"/>
        </w:rPr>
        <w:t xml:space="preserve"> </w:t>
      </w:r>
      <w:r w:rsidRPr="00386EB7">
        <w:rPr>
          <w:rFonts w:ascii="Arial" w:eastAsia="Times New Roman" w:hAnsi="Arial" w:cs="Arial"/>
          <w:sz w:val="20"/>
          <w:szCs w:val="20"/>
          <w:lang w:val="en" w:eastAsia="en-GB"/>
        </w:rPr>
        <w:t xml:space="preserve">case so that we can deal with such children sensitively and with encouragement and praise for what they </w:t>
      </w:r>
      <w:r w:rsidRPr="00386EB7">
        <w:rPr>
          <w:rFonts w:ascii="Arial" w:eastAsia="Times New Roman" w:hAnsi="Arial" w:cs="Arial"/>
          <w:b/>
          <w:bCs/>
          <w:sz w:val="20"/>
          <w:szCs w:val="20"/>
          <w:lang w:val="en" w:eastAsia="en-GB"/>
        </w:rPr>
        <w:t>have eaten</w:t>
      </w:r>
      <w:r w:rsidRPr="00386EB7">
        <w:rPr>
          <w:rFonts w:ascii="Arial" w:eastAsia="Times New Roman" w:hAnsi="Arial" w:cs="Arial"/>
          <w:sz w:val="20"/>
          <w:szCs w:val="20"/>
          <w:lang w:val="en" w:eastAsia="en-GB"/>
        </w:rPr>
        <w:t>.</w:t>
      </w:r>
    </w:p>
    <w:p w14:paraId="76B2C758" w14:textId="77777777" w:rsidR="00386EB7" w:rsidRDefault="00386EB7" w:rsidP="00386EB7">
      <w:pPr>
        <w:pStyle w:val="ListParagraph"/>
        <w:ind w:left="11" w:right="-766"/>
        <w:jc w:val="both"/>
        <w:rPr>
          <w:rFonts w:ascii="Arial" w:eastAsia="Times New Roman" w:hAnsi="Arial" w:cs="Arial"/>
          <w:sz w:val="20"/>
          <w:szCs w:val="20"/>
          <w:lang w:val="en" w:eastAsia="en-GB"/>
        </w:rPr>
      </w:pPr>
    </w:p>
    <w:p w14:paraId="4CBD9A2E" w14:textId="6B73164C" w:rsidR="004262AA" w:rsidRDefault="004262AA" w:rsidP="00386EB7">
      <w:pPr>
        <w:pStyle w:val="ListParagraph"/>
        <w:numPr>
          <w:ilvl w:val="0"/>
          <w:numId w:val="11"/>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We will provide a safe, healthy and appealing eating environment for pupils eating snacks and packed lunches, and ensure fresh drinking wa</w:t>
      </w:r>
      <w:r w:rsidR="00386EB7">
        <w:rPr>
          <w:rFonts w:ascii="Arial" w:eastAsia="Times New Roman" w:hAnsi="Arial" w:cs="Arial"/>
          <w:sz w:val="20"/>
          <w:szCs w:val="20"/>
          <w:lang w:val="en" w:eastAsia="en-GB"/>
        </w:rPr>
        <w:t xml:space="preserve">ter is available at all times. </w:t>
      </w:r>
      <w:r w:rsidRPr="00386EB7">
        <w:rPr>
          <w:rFonts w:ascii="Arial" w:eastAsia="Times New Roman" w:hAnsi="Arial" w:cs="Arial"/>
          <w:sz w:val="20"/>
          <w:szCs w:val="20"/>
          <w:lang w:val="en" w:eastAsia="en-GB"/>
        </w:rPr>
        <w:t>We will encourage all pupils to eat and drink as much of their morn</w:t>
      </w:r>
      <w:r w:rsidR="00386EB7">
        <w:rPr>
          <w:rFonts w:ascii="Arial" w:eastAsia="Times New Roman" w:hAnsi="Arial" w:cs="Arial"/>
          <w:sz w:val="20"/>
          <w:szCs w:val="20"/>
          <w:lang w:val="en" w:eastAsia="en-GB"/>
        </w:rPr>
        <w:t xml:space="preserve">ing snack or lunch as possible. </w:t>
      </w:r>
      <w:r w:rsidRPr="00386EB7">
        <w:rPr>
          <w:rFonts w:ascii="Arial" w:eastAsia="Times New Roman" w:hAnsi="Arial" w:cs="Arial"/>
          <w:sz w:val="20"/>
          <w:szCs w:val="20"/>
          <w:lang w:val="en" w:eastAsia="en-GB"/>
        </w:rPr>
        <w:t xml:space="preserve"> As fridge space is not available in school parents are advised to send in packed lunches in a cooler bag or food that does not require refrigeration.</w:t>
      </w:r>
    </w:p>
    <w:p w14:paraId="43966598" w14:textId="77777777" w:rsidR="00386EB7" w:rsidRPr="00386EB7" w:rsidRDefault="00386EB7" w:rsidP="00386EB7">
      <w:pPr>
        <w:ind w:right="-766"/>
        <w:jc w:val="both"/>
        <w:rPr>
          <w:rFonts w:ascii="Arial" w:eastAsia="Times New Roman" w:hAnsi="Arial" w:cs="Arial"/>
          <w:sz w:val="20"/>
          <w:szCs w:val="20"/>
          <w:lang w:val="en" w:eastAsia="en-GB"/>
        </w:rPr>
      </w:pPr>
    </w:p>
    <w:p w14:paraId="20D0C48F" w14:textId="77777777" w:rsidR="004262AA" w:rsidRPr="00A907B1" w:rsidRDefault="004262AA" w:rsidP="002760F3">
      <w:pPr>
        <w:ind w:left="-709" w:right="-766"/>
        <w:jc w:val="both"/>
        <w:rPr>
          <w:rFonts w:ascii="Arial" w:eastAsia="Times New Roman" w:hAnsi="Arial" w:cs="Arial"/>
          <w:sz w:val="20"/>
          <w:szCs w:val="20"/>
          <w:lang w:val="en" w:eastAsia="en-GB"/>
        </w:rPr>
      </w:pPr>
      <w:r w:rsidRPr="00A907B1">
        <w:rPr>
          <w:rFonts w:ascii="Arial" w:eastAsia="Times New Roman" w:hAnsi="Arial" w:cs="Arial"/>
          <w:b/>
          <w:bCs/>
          <w:sz w:val="20"/>
          <w:szCs w:val="20"/>
          <w:lang w:val="en" w:eastAsia="en-GB"/>
        </w:rPr>
        <w:t>Water</w:t>
      </w:r>
    </w:p>
    <w:p w14:paraId="24863F1F" w14:textId="38AED4D8" w:rsidR="00386EB7" w:rsidRDefault="004262AA" w:rsidP="00386EB7">
      <w:pPr>
        <w:pStyle w:val="ListParagraph"/>
        <w:numPr>
          <w:ilvl w:val="0"/>
          <w:numId w:val="11"/>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 xml:space="preserve">It has been recognised that children’s concentration and behaviour improves when children drink water throughout the day. Dehydration can give children headaches and make them tired. </w:t>
      </w:r>
      <w:r w:rsidR="00A664CF">
        <w:rPr>
          <w:rFonts w:ascii="Arial" w:eastAsia="Times New Roman" w:hAnsi="Arial" w:cs="Arial"/>
          <w:sz w:val="20"/>
          <w:szCs w:val="20"/>
          <w:lang w:val="en" w:eastAsia="en-GB"/>
        </w:rPr>
        <w:t xml:space="preserve"> </w:t>
      </w:r>
      <w:r w:rsidRPr="00386EB7">
        <w:rPr>
          <w:rFonts w:ascii="Arial" w:eastAsia="Times New Roman" w:hAnsi="Arial" w:cs="Arial"/>
          <w:sz w:val="20"/>
          <w:szCs w:val="20"/>
          <w:lang w:val="en" w:eastAsia="en-GB"/>
        </w:rPr>
        <w:t xml:space="preserve">Therefore, we give all pupils a free water bottle when they </w:t>
      </w:r>
      <w:r w:rsidR="00A664CF">
        <w:rPr>
          <w:rFonts w:ascii="Arial" w:eastAsia="Times New Roman" w:hAnsi="Arial" w:cs="Arial"/>
          <w:sz w:val="20"/>
          <w:szCs w:val="20"/>
          <w:lang w:val="en" w:eastAsia="en-GB"/>
        </w:rPr>
        <w:t>first join</w:t>
      </w:r>
      <w:r w:rsidRPr="00386EB7">
        <w:rPr>
          <w:rFonts w:ascii="Arial" w:eastAsia="Times New Roman" w:hAnsi="Arial" w:cs="Arial"/>
          <w:sz w:val="20"/>
          <w:szCs w:val="20"/>
          <w:lang w:val="en" w:eastAsia="en-GB"/>
        </w:rPr>
        <w:t xml:space="preserve"> the Academy. </w:t>
      </w:r>
      <w:r w:rsidR="00A664CF">
        <w:rPr>
          <w:rFonts w:ascii="Arial" w:eastAsia="Times New Roman" w:hAnsi="Arial" w:cs="Arial"/>
          <w:sz w:val="20"/>
          <w:szCs w:val="20"/>
          <w:lang w:val="en" w:eastAsia="en-GB"/>
        </w:rPr>
        <w:t xml:space="preserve"> </w:t>
      </w:r>
      <w:r w:rsidRPr="00386EB7">
        <w:rPr>
          <w:rFonts w:ascii="Arial" w:eastAsia="Times New Roman" w:hAnsi="Arial" w:cs="Arial"/>
          <w:sz w:val="20"/>
          <w:szCs w:val="20"/>
          <w:lang w:val="en" w:eastAsia="en-GB"/>
        </w:rPr>
        <w:t xml:space="preserve">These water bottles can be replaced for £1 </w:t>
      </w:r>
      <w:r w:rsidR="00A664CF">
        <w:rPr>
          <w:rFonts w:ascii="Arial" w:eastAsia="Times New Roman" w:hAnsi="Arial" w:cs="Arial"/>
          <w:sz w:val="20"/>
          <w:szCs w:val="20"/>
          <w:lang w:val="en" w:eastAsia="en-GB"/>
        </w:rPr>
        <w:t xml:space="preserve">from the main school office.  </w:t>
      </w:r>
      <w:r w:rsidRPr="00386EB7">
        <w:rPr>
          <w:rFonts w:ascii="Arial" w:eastAsia="Times New Roman" w:hAnsi="Arial" w:cs="Arial"/>
          <w:sz w:val="20"/>
          <w:szCs w:val="20"/>
          <w:lang w:val="en" w:eastAsia="en-GB"/>
        </w:rPr>
        <w:t>These can be kept at school and will b</w:t>
      </w:r>
      <w:r w:rsidR="00A664CF">
        <w:rPr>
          <w:rFonts w:ascii="Arial" w:eastAsia="Times New Roman" w:hAnsi="Arial" w:cs="Arial"/>
          <w:sz w:val="20"/>
          <w:szCs w:val="20"/>
          <w:lang w:val="en" w:eastAsia="en-GB"/>
        </w:rPr>
        <w:t xml:space="preserve">e filled and emptied each day.  </w:t>
      </w:r>
      <w:r w:rsidRPr="00386EB7">
        <w:rPr>
          <w:rFonts w:ascii="Arial" w:eastAsia="Times New Roman" w:hAnsi="Arial" w:cs="Arial"/>
          <w:sz w:val="20"/>
          <w:szCs w:val="20"/>
          <w:lang w:val="en" w:eastAsia="en-GB"/>
        </w:rPr>
        <w:t>This will allow children to have access to fresh drinking water throughout each day.</w:t>
      </w:r>
    </w:p>
    <w:p w14:paraId="50BDD8D2" w14:textId="77777777" w:rsidR="00386EB7" w:rsidRDefault="00386EB7" w:rsidP="00386EB7">
      <w:pPr>
        <w:pStyle w:val="ListParagraph"/>
        <w:ind w:left="11" w:right="-766"/>
        <w:jc w:val="both"/>
        <w:rPr>
          <w:rFonts w:ascii="Arial" w:eastAsia="Times New Roman" w:hAnsi="Arial" w:cs="Arial"/>
          <w:sz w:val="20"/>
          <w:szCs w:val="20"/>
          <w:lang w:val="en" w:eastAsia="en-GB"/>
        </w:rPr>
      </w:pPr>
    </w:p>
    <w:p w14:paraId="29AAB564" w14:textId="69AA95A4" w:rsidR="004262AA" w:rsidRDefault="004262AA" w:rsidP="00386EB7">
      <w:pPr>
        <w:pStyle w:val="ListParagraph"/>
        <w:numPr>
          <w:ilvl w:val="0"/>
          <w:numId w:val="11"/>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The following guidelines for snacks and lunchbox contents may help parents and ensure health</w:t>
      </w:r>
      <w:r w:rsidR="00386EB7">
        <w:rPr>
          <w:rFonts w:ascii="Arial" w:eastAsia="Times New Roman" w:hAnsi="Arial" w:cs="Arial"/>
          <w:sz w:val="20"/>
          <w:szCs w:val="20"/>
          <w:lang w:val="en" w:eastAsia="en-GB"/>
        </w:rPr>
        <w:t xml:space="preserve"> and equality for all children.</w:t>
      </w:r>
    </w:p>
    <w:p w14:paraId="43AD47DC" w14:textId="77777777" w:rsidR="00386EB7" w:rsidRPr="00386EB7" w:rsidRDefault="00386EB7" w:rsidP="00386EB7">
      <w:pPr>
        <w:ind w:right="-766"/>
        <w:jc w:val="both"/>
        <w:rPr>
          <w:rFonts w:ascii="Arial" w:eastAsia="Times New Roman" w:hAnsi="Arial" w:cs="Arial"/>
          <w:sz w:val="20"/>
          <w:szCs w:val="20"/>
          <w:lang w:val="en" w:eastAsia="en-GB"/>
        </w:rPr>
      </w:pPr>
    </w:p>
    <w:p w14:paraId="14FD7C7F" w14:textId="77777777" w:rsidR="004262AA" w:rsidRPr="00386EB7" w:rsidRDefault="004262AA" w:rsidP="00386EB7">
      <w:pPr>
        <w:pStyle w:val="ListParagraph"/>
        <w:numPr>
          <w:ilvl w:val="0"/>
          <w:numId w:val="11"/>
        </w:numPr>
        <w:ind w:right="-766"/>
        <w:jc w:val="both"/>
        <w:rPr>
          <w:rFonts w:ascii="Arial" w:eastAsia="Times New Roman" w:hAnsi="Arial" w:cs="Arial"/>
          <w:sz w:val="20"/>
          <w:szCs w:val="20"/>
          <w:lang w:val="en" w:eastAsia="en-GB"/>
        </w:rPr>
      </w:pPr>
      <w:r w:rsidRPr="00386EB7">
        <w:rPr>
          <w:rFonts w:ascii="Arial" w:eastAsia="Times New Roman" w:hAnsi="Arial" w:cs="Arial"/>
          <w:b/>
          <w:bCs/>
          <w:sz w:val="20"/>
          <w:szCs w:val="20"/>
          <w:lang w:val="en" w:eastAsia="en-GB"/>
        </w:rPr>
        <w:t>Packed lunches may include:</w:t>
      </w:r>
    </w:p>
    <w:p w14:paraId="5B9DCC55" w14:textId="2628429B" w:rsidR="004262AA" w:rsidRPr="00386EB7" w:rsidRDefault="004262AA" w:rsidP="00386EB7">
      <w:pPr>
        <w:pStyle w:val="ListParagraph"/>
        <w:numPr>
          <w:ilvl w:val="0"/>
          <w:numId w:val="13"/>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At least one portion of fruit and or vegetable (this could include a dried fruit)</w:t>
      </w:r>
      <w:r w:rsidR="00A664CF">
        <w:rPr>
          <w:rFonts w:ascii="Arial" w:eastAsia="Times New Roman" w:hAnsi="Arial" w:cs="Arial"/>
          <w:sz w:val="20"/>
          <w:szCs w:val="20"/>
          <w:lang w:val="en" w:eastAsia="en-GB"/>
        </w:rPr>
        <w:t>.</w:t>
      </w:r>
    </w:p>
    <w:p w14:paraId="4FB4BB8F" w14:textId="718FE981" w:rsidR="004262AA" w:rsidRPr="00386EB7" w:rsidRDefault="004262AA" w:rsidP="00386EB7">
      <w:pPr>
        <w:pStyle w:val="ListParagraph"/>
        <w:numPr>
          <w:ilvl w:val="0"/>
          <w:numId w:val="13"/>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Meat, fish or other source of non-dairy protein (e.g. lentils, chick peas, hummus)</w:t>
      </w:r>
      <w:r w:rsidR="00A664CF">
        <w:rPr>
          <w:rFonts w:ascii="Arial" w:eastAsia="Times New Roman" w:hAnsi="Arial" w:cs="Arial"/>
          <w:sz w:val="20"/>
          <w:szCs w:val="20"/>
          <w:lang w:val="en" w:eastAsia="en-GB"/>
        </w:rPr>
        <w:t>.</w:t>
      </w:r>
    </w:p>
    <w:p w14:paraId="638C3F41" w14:textId="38FDF8B8" w:rsidR="004262AA" w:rsidRPr="00386EB7" w:rsidRDefault="004262AA" w:rsidP="00386EB7">
      <w:pPr>
        <w:pStyle w:val="ListParagraph"/>
        <w:numPr>
          <w:ilvl w:val="0"/>
          <w:numId w:val="13"/>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A sandwich that includes a savoury filling (e.g. egg, tuna, cheese, cooked meat)</w:t>
      </w:r>
      <w:r w:rsidR="00A664CF">
        <w:rPr>
          <w:rFonts w:ascii="Arial" w:eastAsia="Times New Roman" w:hAnsi="Arial" w:cs="Arial"/>
          <w:sz w:val="20"/>
          <w:szCs w:val="20"/>
          <w:lang w:val="en" w:eastAsia="en-GB"/>
        </w:rPr>
        <w:t>.</w:t>
      </w:r>
    </w:p>
    <w:p w14:paraId="16638672" w14:textId="023B7241" w:rsidR="004262AA" w:rsidRPr="00386EB7" w:rsidRDefault="004262AA" w:rsidP="00386EB7">
      <w:pPr>
        <w:pStyle w:val="ListParagraph"/>
        <w:numPr>
          <w:ilvl w:val="0"/>
          <w:numId w:val="13"/>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A starchy food such as bread, pasta, rice, noodles</w:t>
      </w:r>
      <w:r w:rsidR="00A664CF">
        <w:rPr>
          <w:rFonts w:ascii="Arial" w:eastAsia="Times New Roman" w:hAnsi="Arial" w:cs="Arial"/>
          <w:sz w:val="20"/>
          <w:szCs w:val="20"/>
          <w:lang w:val="en" w:eastAsia="en-GB"/>
        </w:rPr>
        <w:t>.</w:t>
      </w:r>
    </w:p>
    <w:p w14:paraId="03297120" w14:textId="3D9ADF10" w:rsidR="004262AA" w:rsidRPr="00386EB7" w:rsidRDefault="004262AA" w:rsidP="00386EB7">
      <w:pPr>
        <w:pStyle w:val="ListParagraph"/>
        <w:numPr>
          <w:ilvl w:val="0"/>
          <w:numId w:val="13"/>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Dairy food such as cheese, yogurt, fromage frais</w:t>
      </w:r>
      <w:r w:rsidR="00A664CF">
        <w:rPr>
          <w:rFonts w:ascii="Arial" w:eastAsia="Times New Roman" w:hAnsi="Arial" w:cs="Arial"/>
          <w:sz w:val="20"/>
          <w:szCs w:val="20"/>
          <w:lang w:val="en" w:eastAsia="en-GB"/>
        </w:rPr>
        <w:t>.</w:t>
      </w:r>
    </w:p>
    <w:p w14:paraId="67E58475" w14:textId="796C2C2C" w:rsidR="004262AA" w:rsidRPr="00386EB7" w:rsidRDefault="449CC666" w:rsidP="00386EB7">
      <w:pPr>
        <w:pStyle w:val="ListParagraph"/>
        <w:numPr>
          <w:ilvl w:val="0"/>
          <w:numId w:val="13"/>
        </w:numPr>
        <w:ind w:right="-766"/>
        <w:jc w:val="both"/>
        <w:rPr>
          <w:rFonts w:ascii="Arial" w:eastAsia="Times New Roman" w:hAnsi="Arial" w:cs="Arial"/>
          <w:sz w:val="20"/>
          <w:szCs w:val="20"/>
          <w:lang w:val="en" w:eastAsia="en-GB"/>
        </w:rPr>
      </w:pPr>
      <w:r w:rsidRPr="449CC666">
        <w:rPr>
          <w:rFonts w:ascii="Arial" w:eastAsia="Times New Roman" w:hAnsi="Arial" w:cs="Arial"/>
          <w:sz w:val="20"/>
          <w:szCs w:val="20"/>
          <w:lang w:val="en" w:eastAsia="en-GB"/>
        </w:rPr>
        <w:t>A smoothie or yogurt drink.</w:t>
      </w:r>
    </w:p>
    <w:p w14:paraId="5C832D21" w14:textId="66E9B818" w:rsidR="449CC666" w:rsidRDefault="449CC666" w:rsidP="449CC666">
      <w:pPr>
        <w:pStyle w:val="ListParagraph"/>
        <w:numPr>
          <w:ilvl w:val="0"/>
          <w:numId w:val="13"/>
        </w:numPr>
        <w:ind w:right="-766"/>
        <w:jc w:val="both"/>
        <w:rPr>
          <w:sz w:val="20"/>
          <w:szCs w:val="20"/>
          <w:lang w:val="en" w:eastAsia="en-GB"/>
        </w:rPr>
      </w:pPr>
      <w:r w:rsidRPr="449CC666">
        <w:rPr>
          <w:rFonts w:ascii="Arial" w:eastAsia="Arial" w:hAnsi="Arial" w:cs="Arial"/>
          <w:sz w:val="19"/>
          <w:szCs w:val="19"/>
          <w:lang w:val="en"/>
        </w:rPr>
        <w:t>A bottle of water or diluted sugar free cordial drink.</w:t>
      </w:r>
    </w:p>
    <w:p w14:paraId="7AD6A571" w14:textId="3EE96AE9" w:rsidR="004262AA" w:rsidRPr="00386EB7" w:rsidRDefault="449CC666" w:rsidP="449CC666">
      <w:pPr>
        <w:pStyle w:val="ListParagraph"/>
        <w:numPr>
          <w:ilvl w:val="0"/>
          <w:numId w:val="13"/>
        </w:numPr>
        <w:ind w:right="-766"/>
        <w:jc w:val="both"/>
        <w:rPr>
          <w:sz w:val="20"/>
          <w:szCs w:val="20"/>
          <w:lang w:val="en" w:eastAsia="en-GB"/>
        </w:rPr>
      </w:pPr>
      <w:r w:rsidRPr="449CC666">
        <w:rPr>
          <w:rFonts w:ascii="Arial" w:eastAsia="Times New Roman" w:hAnsi="Arial" w:cs="Arial"/>
          <w:sz w:val="20"/>
          <w:szCs w:val="20"/>
          <w:lang w:val="en" w:eastAsia="en-GB"/>
        </w:rPr>
        <w:t xml:space="preserve">A biscuit </w:t>
      </w:r>
      <w:r w:rsidRPr="449CC666">
        <w:rPr>
          <w:rFonts w:ascii="Arial" w:eastAsia="Arial" w:hAnsi="Arial" w:cs="Arial"/>
          <w:sz w:val="19"/>
          <w:szCs w:val="19"/>
          <w:lang w:val="en"/>
        </w:rPr>
        <w:t>on occasion chocolate coated ones</w:t>
      </w:r>
      <w:r w:rsidRPr="449CC666">
        <w:rPr>
          <w:rFonts w:ascii="Arial" w:eastAsia="Times New Roman" w:hAnsi="Arial" w:cs="Arial"/>
          <w:sz w:val="20"/>
          <w:szCs w:val="20"/>
          <w:lang w:val="en" w:eastAsia="en-GB"/>
        </w:rPr>
        <w:t>.</w:t>
      </w:r>
    </w:p>
    <w:p w14:paraId="1795CBE0" w14:textId="77777777" w:rsidR="004262AA" w:rsidRPr="00386EB7" w:rsidRDefault="004262AA" w:rsidP="00386EB7">
      <w:pPr>
        <w:pStyle w:val="ListParagraph"/>
        <w:numPr>
          <w:ilvl w:val="0"/>
          <w:numId w:val="13"/>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Crisps (baked or other low fat options if possible) or other such snack such as seeds, savoury crackers, breadsticks etc.</w:t>
      </w:r>
    </w:p>
    <w:p w14:paraId="68BB1289" w14:textId="1A627C3D" w:rsidR="004262AA" w:rsidRPr="00386EB7" w:rsidRDefault="004262AA" w:rsidP="00386EB7">
      <w:pPr>
        <w:pStyle w:val="ListParagraph"/>
        <w:numPr>
          <w:ilvl w:val="0"/>
          <w:numId w:val="13"/>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Eating utensils if necessary</w:t>
      </w:r>
      <w:r w:rsidR="00A664CF">
        <w:rPr>
          <w:rFonts w:ascii="Arial" w:eastAsia="Times New Roman" w:hAnsi="Arial" w:cs="Arial"/>
          <w:sz w:val="20"/>
          <w:szCs w:val="20"/>
          <w:lang w:val="en" w:eastAsia="en-GB"/>
        </w:rPr>
        <w:t>.</w:t>
      </w:r>
    </w:p>
    <w:p w14:paraId="6BC2FA84" w14:textId="7FCBA11D" w:rsidR="004262AA" w:rsidRPr="00A907B1" w:rsidRDefault="004262AA" w:rsidP="002760F3">
      <w:pPr>
        <w:ind w:left="-709" w:right="-766"/>
        <w:jc w:val="both"/>
        <w:rPr>
          <w:rFonts w:ascii="Arial" w:eastAsia="Times New Roman" w:hAnsi="Arial" w:cs="Arial"/>
          <w:sz w:val="20"/>
          <w:szCs w:val="20"/>
          <w:lang w:val="en" w:eastAsia="en-GB"/>
        </w:rPr>
      </w:pPr>
    </w:p>
    <w:p w14:paraId="3211979C" w14:textId="77777777" w:rsidR="004262AA" w:rsidRPr="00386EB7" w:rsidRDefault="004262AA" w:rsidP="00386EB7">
      <w:pPr>
        <w:pStyle w:val="ListParagraph"/>
        <w:numPr>
          <w:ilvl w:val="0"/>
          <w:numId w:val="11"/>
        </w:numPr>
        <w:ind w:right="-766"/>
        <w:jc w:val="both"/>
        <w:rPr>
          <w:rFonts w:ascii="Arial" w:eastAsia="Times New Roman" w:hAnsi="Arial" w:cs="Arial"/>
          <w:sz w:val="20"/>
          <w:szCs w:val="20"/>
          <w:lang w:val="en" w:eastAsia="en-GB"/>
        </w:rPr>
      </w:pPr>
      <w:r w:rsidRPr="00386EB7">
        <w:rPr>
          <w:rFonts w:ascii="Arial" w:eastAsia="Times New Roman" w:hAnsi="Arial" w:cs="Arial"/>
          <w:b/>
          <w:bCs/>
          <w:sz w:val="20"/>
          <w:szCs w:val="20"/>
          <w:lang w:val="en" w:eastAsia="en-GB"/>
        </w:rPr>
        <w:t>Packed lunches should avoid:</w:t>
      </w:r>
    </w:p>
    <w:p w14:paraId="67F206AC" w14:textId="6E07E055" w:rsidR="004262AA" w:rsidRPr="00386EB7" w:rsidRDefault="449CC666" w:rsidP="00386EB7">
      <w:pPr>
        <w:pStyle w:val="ListParagraph"/>
        <w:numPr>
          <w:ilvl w:val="0"/>
          <w:numId w:val="15"/>
        </w:numPr>
        <w:ind w:right="-766"/>
        <w:jc w:val="both"/>
        <w:rPr>
          <w:rFonts w:ascii="Arial" w:eastAsia="Times New Roman" w:hAnsi="Arial" w:cs="Arial"/>
          <w:sz w:val="20"/>
          <w:szCs w:val="20"/>
          <w:lang w:val="en" w:eastAsia="en-GB"/>
        </w:rPr>
      </w:pPr>
      <w:r w:rsidRPr="449CC666">
        <w:rPr>
          <w:rFonts w:ascii="Arial" w:eastAsia="Times New Roman" w:hAnsi="Arial" w:cs="Arial"/>
          <w:sz w:val="20"/>
          <w:szCs w:val="20"/>
          <w:lang w:val="en" w:eastAsia="en-GB"/>
        </w:rPr>
        <w:t>Sandwiches that have a ‘sweet’ filling such as chocolate spread.</w:t>
      </w:r>
    </w:p>
    <w:p w14:paraId="65C5715A" w14:textId="6146A056" w:rsidR="004262AA" w:rsidRPr="00774642" w:rsidRDefault="449CC666" w:rsidP="449CC666">
      <w:pPr>
        <w:pStyle w:val="ListParagraph"/>
        <w:numPr>
          <w:ilvl w:val="0"/>
          <w:numId w:val="15"/>
        </w:numPr>
        <w:ind w:right="-766"/>
        <w:jc w:val="both"/>
        <w:rPr>
          <w:rFonts w:ascii="Arial" w:eastAsia="Times New Roman" w:hAnsi="Arial" w:cs="Arial"/>
          <w:sz w:val="20"/>
          <w:szCs w:val="20"/>
          <w:lang w:val="en" w:eastAsia="en-GB"/>
        </w:rPr>
      </w:pPr>
      <w:r w:rsidRPr="449CC666">
        <w:rPr>
          <w:rFonts w:ascii="Arial" w:eastAsia="Times New Roman" w:hAnsi="Arial" w:cs="Arial"/>
          <w:sz w:val="20"/>
          <w:szCs w:val="20"/>
          <w:lang w:val="en" w:eastAsia="en-GB"/>
        </w:rPr>
        <w:t>Sausage rolls and pies should only be included occasionally.</w:t>
      </w:r>
    </w:p>
    <w:p w14:paraId="67369D68" w14:textId="529931DB" w:rsidR="004262AA" w:rsidRPr="00774642" w:rsidRDefault="449CC666" w:rsidP="449CC666">
      <w:pPr>
        <w:pStyle w:val="ListParagraph"/>
        <w:numPr>
          <w:ilvl w:val="0"/>
          <w:numId w:val="15"/>
        </w:numPr>
        <w:ind w:right="-766"/>
        <w:jc w:val="both"/>
        <w:rPr>
          <w:sz w:val="20"/>
          <w:szCs w:val="20"/>
          <w:lang w:val="en" w:eastAsia="en-GB"/>
        </w:rPr>
      </w:pPr>
      <w:r w:rsidRPr="449CC666">
        <w:rPr>
          <w:rFonts w:ascii="Arial" w:eastAsia="Arial" w:hAnsi="Arial" w:cs="Arial"/>
          <w:sz w:val="19"/>
          <w:szCs w:val="19"/>
          <w:lang w:val="en"/>
        </w:rPr>
        <w:t>Fruit juices and full sugar cordial drinks.</w:t>
      </w:r>
    </w:p>
    <w:p w14:paraId="211AEE9F" w14:textId="4D6AE15E" w:rsidR="004262AA" w:rsidRPr="00774642" w:rsidRDefault="004262AA" w:rsidP="449CC666">
      <w:pPr>
        <w:jc w:val="both"/>
        <w:rPr>
          <w:rFonts w:ascii="Arial" w:eastAsia="Arial" w:hAnsi="Arial" w:cs="Arial"/>
          <w:b/>
          <w:bCs/>
          <w:color w:val="C82613"/>
          <w:sz w:val="19"/>
          <w:szCs w:val="19"/>
          <w:lang w:val="en"/>
        </w:rPr>
      </w:pPr>
    </w:p>
    <w:p w14:paraId="2422670D" w14:textId="4024529C" w:rsidR="004262AA" w:rsidRPr="00774642" w:rsidRDefault="449CC666" w:rsidP="449CC666">
      <w:pPr>
        <w:jc w:val="both"/>
        <w:rPr>
          <w:rFonts w:ascii="Arial" w:eastAsia="Arial" w:hAnsi="Arial" w:cs="Arial"/>
          <w:b/>
          <w:bCs/>
          <w:color w:val="C82613"/>
          <w:sz w:val="19"/>
          <w:szCs w:val="19"/>
          <w:lang w:val="en"/>
        </w:rPr>
      </w:pPr>
      <w:r w:rsidRPr="449CC666">
        <w:rPr>
          <w:rFonts w:ascii="Arial" w:eastAsia="Arial" w:hAnsi="Arial" w:cs="Arial"/>
          <w:b/>
          <w:bCs/>
          <w:color w:val="C82613"/>
          <w:sz w:val="19"/>
          <w:szCs w:val="19"/>
          <w:lang w:val="en"/>
        </w:rPr>
        <w:t>We request that the following are not included in any packed lunches:</w:t>
      </w:r>
      <w:r w:rsidR="004262AA">
        <w:br/>
      </w:r>
    </w:p>
    <w:p w14:paraId="438B2D93" w14:textId="409B8D7A" w:rsidR="004262AA" w:rsidRPr="00774642" w:rsidRDefault="449CC666" w:rsidP="449CC666">
      <w:pPr>
        <w:pStyle w:val="ListParagraph"/>
        <w:numPr>
          <w:ilvl w:val="0"/>
          <w:numId w:val="13"/>
        </w:numPr>
        <w:spacing w:line="259" w:lineRule="exact"/>
        <w:jc w:val="both"/>
        <w:rPr>
          <w:color w:val="323130"/>
          <w:sz w:val="20"/>
          <w:szCs w:val="20"/>
          <w:lang w:val="en"/>
        </w:rPr>
      </w:pPr>
      <w:r w:rsidRPr="449CC666">
        <w:rPr>
          <w:rFonts w:ascii="Arial" w:eastAsia="Arial" w:hAnsi="Arial" w:cs="Arial"/>
          <w:color w:val="323130"/>
          <w:sz w:val="20"/>
          <w:szCs w:val="20"/>
          <w:lang w:val="en"/>
        </w:rPr>
        <w:lastRenderedPageBreak/>
        <w:t>Confectionery such as chocolate bars and sweets.</w:t>
      </w:r>
      <w:r w:rsidRPr="449CC666">
        <w:rPr>
          <w:rFonts w:ascii="Arial" w:eastAsia="Arial" w:hAnsi="Arial" w:cs="Arial"/>
          <w:color w:val="C82613"/>
          <w:sz w:val="20"/>
          <w:szCs w:val="20"/>
          <w:lang w:val="en"/>
        </w:rPr>
        <w:t xml:space="preserve"> </w:t>
      </w:r>
    </w:p>
    <w:p w14:paraId="60D903A7" w14:textId="6BAC1837" w:rsidR="004262AA" w:rsidRPr="00774642" w:rsidRDefault="449CC666" w:rsidP="449CC666">
      <w:pPr>
        <w:pStyle w:val="ListParagraph"/>
        <w:numPr>
          <w:ilvl w:val="0"/>
          <w:numId w:val="13"/>
        </w:numPr>
        <w:spacing w:line="259" w:lineRule="exact"/>
        <w:jc w:val="both"/>
        <w:rPr>
          <w:color w:val="323130"/>
          <w:sz w:val="20"/>
          <w:szCs w:val="20"/>
        </w:rPr>
      </w:pPr>
      <w:r w:rsidRPr="449CC666">
        <w:rPr>
          <w:rFonts w:ascii="Arial" w:eastAsia="Arial" w:hAnsi="Arial" w:cs="Arial"/>
          <w:color w:val="323130"/>
          <w:sz w:val="20"/>
          <w:szCs w:val="20"/>
          <w:lang w:val="en"/>
        </w:rPr>
        <w:t xml:space="preserve">No fizzy drinks. </w:t>
      </w:r>
    </w:p>
    <w:p w14:paraId="60E28E5B" w14:textId="1B62A460" w:rsidR="004262AA" w:rsidRPr="00774642" w:rsidRDefault="449CC666" w:rsidP="449CC666">
      <w:pPr>
        <w:pStyle w:val="ListParagraph"/>
        <w:numPr>
          <w:ilvl w:val="0"/>
          <w:numId w:val="13"/>
        </w:numPr>
        <w:spacing w:line="259" w:lineRule="exact"/>
        <w:jc w:val="both"/>
        <w:rPr>
          <w:b/>
          <w:bCs/>
          <w:color w:val="323130"/>
          <w:sz w:val="20"/>
          <w:szCs w:val="20"/>
        </w:rPr>
      </w:pPr>
      <w:r w:rsidRPr="449CC666">
        <w:rPr>
          <w:rFonts w:ascii="Arial" w:eastAsia="Arial" w:hAnsi="Arial" w:cs="Arial"/>
          <w:b/>
          <w:bCs/>
          <w:color w:val="323130"/>
          <w:sz w:val="20"/>
          <w:szCs w:val="20"/>
          <w:lang w:val="en"/>
        </w:rPr>
        <w:t>Nuts and nut products (e.g. peanut butter) should never be sent to school</w:t>
      </w:r>
      <w:r w:rsidRPr="449CC666">
        <w:rPr>
          <w:rFonts w:ascii="Arial" w:eastAsia="Arial" w:hAnsi="Arial" w:cs="Arial"/>
          <w:color w:val="323130"/>
          <w:sz w:val="20"/>
          <w:szCs w:val="20"/>
          <w:lang w:val="en"/>
        </w:rPr>
        <w:t xml:space="preserve"> </w:t>
      </w:r>
      <w:r w:rsidRPr="449CC666">
        <w:rPr>
          <w:rFonts w:ascii="Arial" w:eastAsia="Arial" w:hAnsi="Arial" w:cs="Arial"/>
          <w:b/>
          <w:bCs/>
          <w:color w:val="323130"/>
          <w:sz w:val="20"/>
          <w:szCs w:val="20"/>
          <w:lang w:val="en"/>
        </w:rPr>
        <w:t xml:space="preserve">because of allergy concerns. Neither are children allowed to share food items for this same reason.  </w:t>
      </w:r>
      <w:r w:rsidRPr="449CC666">
        <w:rPr>
          <w:rFonts w:ascii="Arial" w:eastAsia="Arial" w:hAnsi="Arial" w:cs="Arial"/>
          <w:color w:val="323130"/>
          <w:sz w:val="20"/>
          <w:szCs w:val="20"/>
          <w:lang w:val="en"/>
        </w:rPr>
        <w:t xml:space="preserve"> </w:t>
      </w:r>
    </w:p>
    <w:p w14:paraId="433E138C" w14:textId="6B279AAE" w:rsidR="004262AA" w:rsidRPr="00774642" w:rsidRDefault="004262AA" w:rsidP="449CC666">
      <w:pPr>
        <w:ind w:left="371" w:right="-766"/>
        <w:jc w:val="both"/>
        <w:rPr>
          <w:rFonts w:ascii="Arial" w:eastAsia="Times New Roman" w:hAnsi="Arial" w:cs="Arial"/>
          <w:sz w:val="20"/>
          <w:szCs w:val="20"/>
          <w:lang w:val="en" w:eastAsia="en-GB"/>
        </w:rPr>
      </w:pPr>
    </w:p>
    <w:p w14:paraId="3F80C763" w14:textId="69D75F17" w:rsidR="004262AA" w:rsidRPr="00386EB7" w:rsidRDefault="004262AA" w:rsidP="00386EB7">
      <w:pPr>
        <w:pStyle w:val="ListParagraph"/>
        <w:numPr>
          <w:ilvl w:val="0"/>
          <w:numId w:val="11"/>
        </w:numPr>
        <w:ind w:right="-766"/>
        <w:jc w:val="both"/>
        <w:rPr>
          <w:rFonts w:ascii="Arial" w:eastAsia="Times New Roman" w:hAnsi="Arial" w:cs="Arial"/>
          <w:sz w:val="20"/>
          <w:szCs w:val="20"/>
          <w:lang w:val="en" w:eastAsia="en-GB"/>
        </w:rPr>
      </w:pPr>
      <w:r w:rsidRPr="00386EB7">
        <w:rPr>
          <w:rFonts w:ascii="Arial" w:eastAsia="Times New Roman" w:hAnsi="Arial" w:cs="Arial"/>
          <w:b/>
          <w:bCs/>
          <w:sz w:val="20"/>
          <w:szCs w:val="20"/>
          <w:lang w:val="en" w:eastAsia="en-GB"/>
        </w:rPr>
        <w:t xml:space="preserve">Packed lunch ideas can be found on </w:t>
      </w:r>
      <w:hyperlink r:id="rId10" w:anchor="lunchbox-tips" w:history="1">
        <w:r w:rsidRPr="00386EB7">
          <w:rPr>
            <w:rStyle w:val="Hyperlink"/>
            <w:rFonts w:ascii="Arial" w:eastAsia="Times New Roman" w:hAnsi="Arial" w:cs="Arial"/>
            <w:b/>
            <w:bCs/>
            <w:sz w:val="20"/>
            <w:szCs w:val="20"/>
            <w:lang w:val="en" w:eastAsia="en-GB"/>
          </w:rPr>
          <w:t>www.nhs.uk/change4life/recipes/healthier-lunchboxes#lunchbox-tips</w:t>
        </w:r>
      </w:hyperlink>
      <w:r w:rsidRPr="00386EB7">
        <w:rPr>
          <w:rFonts w:ascii="Arial" w:eastAsia="Times New Roman" w:hAnsi="Arial" w:cs="Arial"/>
          <w:b/>
          <w:bCs/>
          <w:sz w:val="20"/>
          <w:szCs w:val="20"/>
          <w:lang w:val="en" w:eastAsia="en-GB"/>
        </w:rPr>
        <w:t xml:space="preserve"> </w:t>
      </w:r>
    </w:p>
    <w:p w14:paraId="4A6DFF86" w14:textId="77777777" w:rsidR="004262AA" w:rsidRPr="00774642" w:rsidRDefault="004262AA" w:rsidP="002760F3">
      <w:pPr>
        <w:ind w:left="-709" w:right="-766"/>
        <w:jc w:val="both"/>
        <w:rPr>
          <w:rFonts w:ascii="Arial" w:eastAsia="Times New Roman" w:hAnsi="Arial" w:cs="Arial"/>
          <w:b/>
          <w:bCs/>
          <w:sz w:val="20"/>
          <w:szCs w:val="20"/>
          <w:lang w:val="en" w:eastAsia="en-GB"/>
        </w:rPr>
      </w:pPr>
    </w:p>
    <w:p w14:paraId="78F09A5B" w14:textId="1234D55F" w:rsidR="004262AA" w:rsidRPr="00386EB7" w:rsidRDefault="00386EB7" w:rsidP="00386EB7">
      <w:pPr>
        <w:pStyle w:val="ListParagraph"/>
        <w:numPr>
          <w:ilvl w:val="0"/>
          <w:numId w:val="11"/>
        </w:numPr>
        <w:ind w:right="-766"/>
        <w:jc w:val="both"/>
        <w:rPr>
          <w:rFonts w:ascii="Arial" w:eastAsia="Times New Roman" w:hAnsi="Arial" w:cs="Arial"/>
          <w:sz w:val="20"/>
          <w:szCs w:val="20"/>
          <w:lang w:val="en" w:eastAsia="en-GB"/>
        </w:rPr>
      </w:pPr>
      <w:r>
        <w:rPr>
          <w:rFonts w:ascii="Arial" w:eastAsia="Times New Roman" w:hAnsi="Arial" w:cs="Arial"/>
          <w:sz w:val="20"/>
          <w:szCs w:val="20"/>
          <w:lang w:val="en" w:eastAsia="en-GB"/>
        </w:rPr>
        <w:t>The following are provided for pupils at the Academy during the day:</w:t>
      </w:r>
    </w:p>
    <w:p w14:paraId="415E9DBA" w14:textId="77777777" w:rsidR="004262AA" w:rsidRPr="00A907B1" w:rsidRDefault="004262AA" w:rsidP="00386EB7">
      <w:pPr>
        <w:ind w:left="11" w:right="-766"/>
        <w:jc w:val="both"/>
        <w:rPr>
          <w:rFonts w:ascii="Arial" w:eastAsia="Times New Roman" w:hAnsi="Arial" w:cs="Arial"/>
          <w:b/>
          <w:sz w:val="20"/>
          <w:szCs w:val="20"/>
          <w:lang w:val="en" w:eastAsia="en-GB"/>
        </w:rPr>
      </w:pPr>
      <w:r w:rsidRPr="00A907B1">
        <w:rPr>
          <w:rFonts w:ascii="Arial" w:eastAsia="Times New Roman" w:hAnsi="Arial" w:cs="Arial"/>
          <w:b/>
          <w:sz w:val="20"/>
          <w:szCs w:val="20"/>
          <w:u w:val="single"/>
          <w:lang w:val="en" w:eastAsia="en-GB"/>
        </w:rPr>
        <w:t>Mid – Morning Break</w:t>
      </w:r>
    </w:p>
    <w:p w14:paraId="65D5CE65" w14:textId="77777777" w:rsidR="004262AA" w:rsidRPr="00774642" w:rsidRDefault="004262AA" w:rsidP="00386EB7">
      <w:pPr>
        <w:ind w:left="11" w:right="-766"/>
        <w:jc w:val="both"/>
        <w:rPr>
          <w:rFonts w:ascii="Arial" w:eastAsia="Times New Roman" w:hAnsi="Arial" w:cs="Arial"/>
          <w:b/>
          <w:bCs/>
          <w:sz w:val="20"/>
          <w:szCs w:val="20"/>
          <w:lang w:val="en" w:eastAsia="en-GB"/>
        </w:rPr>
      </w:pPr>
      <w:r w:rsidRPr="00774642">
        <w:rPr>
          <w:rFonts w:ascii="Arial" w:eastAsia="Times New Roman" w:hAnsi="Arial" w:cs="Arial"/>
          <w:b/>
          <w:bCs/>
          <w:sz w:val="20"/>
          <w:szCs w:val="20"/>
          <w:lang w:val="en" w:eastAsia="en-GB"/>
        </w:rPr>
        <w:t>Early Years</w:t>
      </w:r>
    </w:p>
    <w:p w14:paraId="565BF320" w14:textId="69E2802C" w:rsidR="004262AA" w:rsidRPr="00386EB7" w:rsidRDefault="004262AA" w:rsidP="00386EB7">
      <w:pPr>
        <w:pStyle w:val="ListParagraph"/>
        <w:numPr>
          <w:ilvl w:val="0"/>
          <w:numId w:val="16"/>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Fruit – This is provided free of charge for all EYFS pupils.</w:t>
      </w:r>
    </w:p>
    <w:p w14:paraId="208AE4D3" w14:textId="236E54CF" w:rsidR="004262AA" w:rsidRPr="00386EB7" w:rsidRDefault="004262AA" w:rsidP="00386EB7">
      <w:pPr>
        <w:pStyle w:val="ListParagraph"/>
        <w:numPr>
          <w:ilvl w:val="0"/>
          <w:numId w:val="16"/>
        </w:numPr>
        <w:ind w:right="-766"/>
        <w:jc w:val="both"/>
        <w:rPr>
          <w:rFonts w:ascii="Arial" w:eastAsia="Times New Roman" w:hAnsi="Arial" w:cs="Arial"/>
          <w:b/>
          <w:bCs/>
          <w:sz w:val="20"/>
          <w:szCs w:val="20"/>
          <w:lang w:val="en" w:eastAsia="en-GB"/>
        </w:rPr>
      </w:pPr>
      <w:r w:rsidRPr="00386EB7">
        <w:rPr>
          <w:rFonts w:ascii="Arial" w:eastAsia="Times New Roman" w:hAnsi="Arial" w:cs="Arial"/>
          <w:sz w:val="20"/>
          <w:szCs w:val="20"/>
          <w:lang w:val="en" w:eastAsia="en-GB"/>
        </w:rPr>
        <w:t>Milk – This is provided free of charge for all EYFS pupils.</w:t>
      </w:r>
    </w:p>
    <w:p w14:paraId="0B793019" w14:textId="56EAA153" w:rsidR="004262AA" w:rsidRPr="00A907B1" w:rsidRDefault="004262AA" w:rsidP="00386EB7">
      <w:pPr>
        <w:ind w:left="11" w:right="-766"/>
        <w:jc w:val="both"/>
        <w:rPr>
          <w:rFonts w:ascii="Arial" w:eastAsia="Times New Roman" w:hAnsi="Arial" w:cs="Arial"/>
          <w:sz w:val="20"/>
          <w:szCs w:val="20"/>
          <w:lang w:val="en" w:eastAsia="en-GB"/>
        </w:rPr>
      </w:pPr>
      <w:r w:rsidRPr="00A907B1">
        <w:rPr>
          <w:rFonts w:ascii="Arial" w:eastAsia="Times New Roman" w:hAnsi="Arial" w:cs="Arial"/>
          <w:b/>
          <w:bCs/>
          <w:sz w:val="20"/>
          <w:szCs w:val="20"/>
          <w:lang w:val="en" w:eastAsia="en-GB"/>
        </w:rPr>
        <w:t>KS1</w:t>
      </w:r>
      <w:r w:rsidRPr="00774642">
        <w:rPr>
          <w:rFonts w:ascii="Arial" w:eastAsia="Times New Roman" w:hAnsi="Arial" w:cs="Arial"/>
          <w:b/>
          <w:bCs/>
          <w:sz w:val="20"/>
          <w:szCs w:val="20"/>
          <w:lang w:val="en" w:eastAsia="en-GB"/>
        </w:rPr>
        <w:t xml:space="preserve"> and </w:t>
      </w:r>
      <w:r w:rsidR="00386EB7">
        <w:rPr>
          <w:rFonts w:ascii="Arial" w:eastAsia="Times New Roman" w:hAnsi="Arial" w:cs="Arial"/>
          <w:b/>
          <w:bCs/>
          <w:sz w:val="20"/>
          <w:szCs w:val="20"/>
          <w:lang w:val="en" w:eastAsia="en-GB"/>
        </w:rPr>
        <w:t>KS</w:t>
      </w:r>
      <w:r w:rsidRPr="00774642">
        <w:rPr>
          <w:rFonts w:ascii="Arial" w:eastAsia="Times New Roman" w:hAnsi="Arial" w:cs="Arial"/>
          <w:b/>
          <w:bCs/>
          <w:sz w:val="20"/>
          <w:szCs w:val="20"/>
          <w:lang w:val="en" w:eastAsia="en-GB"/>
        </w:rPr>
        <w:t>2</w:t>
      </w:r>
    </w:p>
    <w:p w14:paraId="4336E076" w14:textId="77777777" w:rsidR="004262AA" w:rsidRPr="00386EB7" w:rsidRDefault="004262AA" w:rsidP="00386EB7">
      <w:pPr>
        <w:pStyle w:val="ListParagraph"/>
        <w:numPr>
          <w:ilvl w:val="0"/>
          <w:numId w:val="17"/>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 xml:space="preserve">Fruit – This is provided free of charge for all KS1 pupils. </w:t>
      </w:r>
    </w:p>
    <w:p w14:paraId="2B4DDD3E" w14:textId="77777777" w:rsidR="004262AA" w:rsidRPr="00386EB7" w:rsidRDefault="004262AA" w:rsidP="00386EB7">
      <w:pPr>
        <w:pStyle w:val="ListParagraph"/>
        <w:numPr>
          <w:ilvl w:val="0"/>
          <w:numId w:val="17"/>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Plain cereal bar – not covered with chocolate or with chocolate chips (coco-pop bars are suitable)</w:t>
      </w:r>
    </w:p>
    <w:p w14:paraId="652D6D36" w14:textId="77777777" w:rsidR="004262AA" w:rsidRPr="00386EB7" w:rsidRDefault="004262AA" w:rsidP="00386EB7">
      <w:pPr>
        <w:pStyle w:val="ListParagraph"/>
        <w:numPr>
          <w:ilvl w:val="0"/>
          <w:numId w:val="17"/>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Plain biscuits – digestive, rich tea, ginger</w:t>
      </w:r>
    </w:p>
    <w:p w14:paraId="1AC39AB8" w14:textId="77777777" w:rsidR="004262AA" w:rsidRPr="00386EB7" w:rsidRDefault="004262AA" w:rsidP="00386EB7">
      <w:pPr>
        <w:pStyle w:val="ListParagraph"/>
        <w:numPr>
          <w:ilvl w:val="0"/>
          <w:numId w:val="17"/>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 xml:space="preserve">Water – All children have a school </w:t>
      </w:r>
    </w:p>
    <w:p w14:paraId="5D13401C" w14:textId="77777777" w:rsidR="004262AA" w:rsidRPr="00386EB7" w:rsidRDefault="004262AA" w:rsidP="00386EB7">
      <w:pPr>
        <w:pStyle w:val="ListParagraph"/>
        <w:numPr>
          <w:ilvl w:val="0"/>
          <w:numId w:val="17"/>
        </w:numPr>
        <w:ind w:right="-766"/>
        <w:jc w:val="both"/>
        <w:rPr>
          <w:rFonts w:ascii="Arial" w:eastAsia="Times New Roman" w:hAnsi="Arial" w:cs="Arial"/>
          <w:sz w:val="20"/>
          <w:szCs w:val="20"/>
          <w:lang w:val="en" w:eastAsia="en-GB"/>
        </w:rPr>
      </w:pPr>
      <w:r w:rsidRPr="00386EB7">
        <w:rPr>
          <w:rFonts w:ascii="Arial" w:eastAsia="Times New Roman" w:hAnsi="Arial" w:cs="Arial"/>
          <w:sz w:val="20"/>
          <w:szCs w:val="20"/>
          <w:lang w:val="en" w:eastAsia="en-GB"/>
        </w:rPr>
        <w:t>Milk is also available to order through Cool Milk – see the office for details</w:t>
      </w:r>
    </w:p>
    <w:p w14:paraId="468F6603" w14:textId="1315A741" w:rsidR="004262AA" w:rsidRPr="00A907B1" w:rsidRDefault="004262AA" w:rsidP="002760F3">
      <w:pPr>
        <w:ind w:left="-709" w:right="-766"/>
        <w:jc w:val="both"/>
        <w:rPr>
          <w:rFonts w:ascii="Arial" w:eastAsia="Times New Roman" w:hAnsi="Arial" w:cs="Arial"/>
          <w:sz w:val="20"/>
          <w:szCs w:val="20"/>
          <w:lang w:val="en" w:eastAsia="en-GB"/>
        </w:rPr>
      </w:pPr>
    </w:p>
    <w:p w14:paraId="064953E4" w14:textId="77777777" w:rsidR="004262AA" w:rsidRPr="00A664CF" w:rsidRDefault="004262AA" w:rsidP="00A664CF">
      <w:pPr>
        <w:pStyle w:val="ListParagraph"/>
        <w:numPr>
          <w:ilvl w:val="0"/>
          <w:numId w:val="11"/>
        </w:numPr>
        <w:ind w:right="-766"/>
        <w:jc w:val="both"/>
        <w:rPr>
          <w:rFonts w:ascii="Arial" w:eastAsia="Times New Roman" w:hAnsi="Arial" w:cs="Arial"/>
          <w:sz w:val="20"/>
          <w:szCs w:val="20"/>
          <w:lang w:val="en" w:eastAsia="en-GB"/>
        </w:rPr>
      </w:pPr>
      <w:r w:rsidRPr="00A664CF">
        <w:rPr>
          <w:rFonts w:ascii="Arial" w:eastAsia="Times New Roman" w:hAnsi="Arial" w:cs="Arial"/>
          <w:b/>
          <w:bCs/>
          <w:sz w:val="20"/>
          <w:szCs w:val="20"/>
          <w:lang w:val="en" w:eastAsia="en-GB"/>
        </w:rPr>
        <w:t>Please no chocolate or sweets should be sent to school.</w:t>
      </w:r>
    </w:p>
    <w:p w14:paraId="72D58126" w14:textId="77777777" w:rsidR="00A664CF" w:rsidRPr="00A664CF" w:rsidRDefault="00A664CF" w:rsidP="00A664CF">
      <w:pPr>
        <w:pStyle w:val="ListParagraph"/>
        <w:ind w:left="11" w:right="-766"/>
        <w:jc w:val="both"/>
        <w:rPr>
          <w:rFonts w:ascii="Arial" w:eastAsia="Times New Roman" w:hAnsi="Arial" w:cs="Arial"/>
          <w:sz w:val="20"/>
          <w:szCs w:val="20"/>
          <w:lang w:val="en" w:eastAsia="en-GB"/>
        </w:rPr>
      </w:pPr>
    </w:p>
    <w:p w14:paraId="6D45C604" w14:textId="5BC0A3B0" w:rsidR="004262AA" w:rsidRPr="00A664CF" w:rsidRDefault="449CC666" w:rsidP="00A664CF">
      <w:pPr>
        <w:pStyle w:val="ListParagraph"/>
        <w:numPr>
          <w:ilvl w:val="0"/>
          <w:numId w:val="11"/>
        </w:numPr>
        <w:ind w:right="-766"/>
        <w:jc w:val="both"/>
        <w:rPr>
          <w:rFonts w:ascii="Arial" w:eastAsia="Times New Roman" w:hAnsi="Arial" w:cs="Arial"/>
          <w:sz w:val="20"/>
          <w:szCs w:val="20"/>
          <w:lang w:val="en" w:eastAsia="en-GB"/>
        </w:rPr>
      </w:pPr>
      <w:r w:rsidRPr="449CC666">
        <w:rPr>
          <w:rFonts w:ascii="Arial" w:eastAsia="Times New Roman" w:hAnsi="Arial" w:cs="Arial"/>
          <w:sz w:val="20"/>
          <w:szCs w:val="20"/>
          <w:lang w:val="en" w:eastAsia="en-GB"/>
        </w:rPr>
        <w:t xml:space="preserve">On a daily basis the staff in school see what children have in their lunchboxes whilst supervising in the dining hall. This is an opportunity for them to talk with the children about their lunchboxes and to encourage healthy eating and drinking.  However, we may send parents a reminder of this policy if lunchbox contents </w:t>
      </w:r>
      <w:r w:rsidRPr="449CC666">
        <w:rPr>
          <w:rFonts w:ascii="Arial" w:eastAsia="Times New Roman" w:hAnsi="Arial" w:cs="Arial"/>
          <w:b/>
          <w:bCs/>
          <w:sz w:val="20"/>
          <w:szCs w:val="20"/>
          <w:lang w:val="en" w:eastAsia="en-GB"/>
        </w:rPr>
        <w:t>regularly</w:t>
      </w:r>
      <w:r w:rsidRPr="449CC666">
        <w:rPr>
          <w:rFonts w:ascii="Arial" w:eastAsia="Times New Roman" w:hAnsi="Arial" w:cs="Arial"/>
          <w:sz w:val="20"/>
          <w:szCs w:val="20"/>
          <w:lang w:val="en" w:eastAsia="en-GB"/>
        </w:rPr>
        <w:t xml:space="preserve"> fall short of the expectations in this policy. It is not our intention to tell parents what and how they should be feeding their children and we will not do so, but we want to work with parents to educate our children about healthy dietary choices so that they can make their own informed choices independently when they are older.  If your child has not eaten enough of their lunch, we will wrap it up and send it home in their lunch box in order for you to see.</w:t>
      </w:r>
    </w:p>
    <w:p w14:paraId="37DE001A" w14:textId="77777777" w:rsidR="00A664CF" w:rsidRDefault="00A664CF" w:rsidP="002760F3">
      <w:pPr>
        <w:ind w:left="-709" w:right="-766"/>
        <w:jc w:val="both"/>
        <w:rPr>
          <w:rFonts w:ascii="Arial" w:eastAsia="Times New Roman" w:hAnsi="Arial" w:cs="Arial"/>
          <w:b/>
          <w:bCs/>
          <w:sz w:val="20"/>
          <w:szCs w:val="20"/>
          <w:lang w:val="en" w:eastAsia="en-GB"/>
        </w:rPr>
      </w:pPr>
    </w:p>
    <w:p w14:paraId="28CA7F31" w14:textId="77777777" w:rsidR="004262AA" w:rsidRPr="00A664CF" w:rsidRDefault="449CC666" w:rsidP="00A664CF">
      <w:pPr>
        <w:pStyle w:val="ListParagraph"/>
        <w:numPr>
          <w:ilvl w:val="0"/>
          <w:numId w:val="11"/>
        </w:numPr>
        <w:ind w:right="-766"/>
        <w:jc w:val="both"/>
        <w:rPr>
          <w:rFonts w:ascii="Arial" w:eastAsia="Times New Roman" w:hAnsi="Arial" w:cs="Arial"/>
          <w:sz w:val="20"/>
          <w:szCs w:val="20"/>
          <w:lang w:val="en" w:eastAsia="en-GB"/>
        </w:rPr>
      </w:pPr>
      <w:r w:rsidRPr="449CC666">
        <w:rPr>
          <w:rFonts w:ascii="Arial" w:eastAsia="Times New Roman" w:hAnsi="Arial" w:cs="Arial"/>
          <w:b/>
          <w:bCs/>
          <w:sz w:val="20"/>
          <w:szCs w:val="20"/>
          <w:lang w:val="en" w:eastAsia="en-GB"/>
        </w:rPr>
        <w:t>Treats that are sent into school to celebrate birthdays are allowed.  Where possible these will be distributed at home time so parents are able to monitor this.</w:t>
      </w:r>
    </w:p>
    <w:p w14:paraId="470CDC2A" w14:textId="77777777" w:rsidR="00A664CF" w:rsidRDefault="00A664CF" w:rsidP="002760F3">
      <w:pPr>
        <w:ind w:left="-709" w:right="-766"/>
        <w:jc w:val="both"/>
        <w:rPr>
          <w:rFonts w:ascii="Arial" w:eastAsia="Times New Roman" w:hAnsi="Arial" w:cs="Arial"/>
          <w:b/>
          <w:bCs/>
          <w:sz w:val="20"/>
          <w:szCs w:val="20"/>
          <w:lang w:val="en" w:eastAsia="en-GB"/>
        </w:rPr>
      </w:pPr>
    </w:p>
    <w:p w14:paraId="7B7E3877" w14:textId="77777777" w:rsidR="004262AA" w:rsidRPr="00A664CF" w:rsidRDefault="449CC666" w:rsidP="00A664CF">
      <w:pPr>
        <w:pStyle w:val="ListParagraph"/>
        <w:numPr>
          <w:ilvl w:val="0"/>
          <w:numId w:val="11"/>
        </w:numPr>
        <w:ind w:right="-766"/>
        <w:jc w:val="both"/>
        <w:rPr>
          <w:rFonts w:ascii="Arial" w:eastAsia="Times New Roman" w:hAnsi="Arial" w:cs="Arial"/>
          <w:sz w:val="20"/>
          <w:szCs w:val="20"/>
          <w:lang w:val="en" w:eastAsia="en-GB"/>
        </w:rPr>
      </w:pPr>
      <w:r w:rsidRPr="449CC666">
        <w:rPr>
          <w:rFonts w:ascii="Arial" w:eastAsia="Times New Roman" w:hAnsi="Arial" w:cs="Arial"/>
          <w:b/>
          <w:bCs/>
          <w:sz w:val="20"/>
          <w:szCs w:val="20"/>
          <w:lang w:val="en" w:eastAsia="en-GB"/>
        </w:rPr>
        <w:t>We have the best interests of all the children at heart.</w:t>
      </w:r>
    </w:p>
    <w:p w14:paraId="344919E1" w14:textId="77777777" w:rsidR="004262AA" w:rsidRPr="00774642" w:rsidRDefault="004262AA" w:rsidP="002760F3">
      <w:pPr>
        <w:ind w:left="-709" w:right="-766"/>
        <w:jc w:val="both"/>
        <w:rPr>
          <w:rFonts w:ascii="Arial" w:hAnsi="Arial" w:cs="Arial"/>
          <w:sz w:val="20"/>
          <w:szCs w:val="20"/>
        </w:rPr>
      </w:pPr>
    </w:p>
    <w:sectPr w:rsidR="004262AA" w:rsidRPr="00774642" w:rsidSect="00320A0B">
      <w:headerReference w:type="default" r:id="rId11"/>
      <w:pgSz w:w="11900" w:h="16840"/>
      <w:pgMar w:top="1985" w:right="1797" w:bottom="851" w:left="1797" w:header="794"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3DFEC" w14:textId="77777777" w:rsidR="00ED234C" w:rsidRDefault="00ED234C">
      <w:r>
        <w:separator/>
      </w:r>
    </w:p>
  </w:endnote>
  <w:endnote w:type="continuationSeparator" w:id="0">
    <w:p w14:paraId="11FCE1C4" w14:textId="77777777" w:rsidR="00ED234C" w:rsidRDefault="00ED2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AFF2A" w14:textId="77777777" w:rsidR="00ED234C" w:rsidRDefault="00ED234C">
      <w:r>
        <w:separator/>
      </w:r>
    </w:p>
  </w:footnote>
  <w:footnote w:type="continuationSeparator" w:id="0">
    <w:p w14:paraId="631BC083" w14:textId="77777777" w:rsidR="00ED234C" w:rsidRDefault="00ED23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6206F" w14:textId="4893466C" w:rsidR="00084E57" w:rsidRDefault="00084E57" w:rsidP="00FD0D80">
    <w:pPr>
      <w:ind w:right="-96" w:hanging="992"/>
      <w:rPr>
        <w:rFonts w:ascii="Arial" w:eastAsia="Calibri" w:hAnsi="Arial" w:cs="Arial"/>
        <w:b/>
        <w:bCs/>
        <w:color w:val="1C2657"/>
        <w:sz w:val="32"/>
        <w:szCs w:val="32"/>
        <w:lang w:val="en-US" w:eastAsia="en-US"/>
      </w:rPr>
    </w:pPr>
    <w:r>
      <w:rPr>
        <w:noProof/>
        <w:lang w:eastAsia="en-GB"/>
      </w:rPr>
      <w:drawing>
        <wp:anchor distT="0" distB="0" distL="114300" distR="114300" simplePos="0" relativeHeight="251658240" behindDoc="1" locked="0" layoutInCell="1" allowOverlap="1" wp14:anchorId="155AF59A" wp14:editId="55017559">
          <wp:simplePos x="0" y="0"/>
          <wp:positionH relativeFrom="margin">
            <wp:align>center</wp:align>
          </wp:positionH>
          <wp:positionV relativeFrom="paragraph">
            <wp:posOffset>-629920</wp:posOffset>
          </wp:positionV>
          <wp:extent cx="7632065" cy="10817860"/>
          <wp:effectExtent l="0" t="0" r="6985" b="2540"/>
          <wp:wrapNone/>
          <wp:docPr id="1" name="Picture 1" descr="Discovery%20Academy%20cont%20V1%2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covery%20Academy%20cont%20V1%201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1081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D4C8E" w14:textId="6B181E1B" w:rsidR="00084E57" w:rsidRPr="0042087A" w:rsidRDefault="00084E57" w:rsidP="00FD0D80">
    <w:pPr>
      <w:ind w:right="-96" w:hanging="992"/>
      <w:rPr>
        <w:rFonts w:ascii="Arial" w:eastAsia="Calibri" w:hAnsi="Arial" w:cs="Arial"/>
        <w:b/>
        <w:bCs/>
        <w:color w:val="1C2657"/>
        <w:sz w:val="32"/>
        <w:szCs w:val="32"/>
        <w:lang w:val="en-US" w:eastAsia="en-US"/>
      </w:rPr>
    </w:pPr>
    <w:r>
      <w:rPr>
        <w:rFonts w:ascii="Arial" w:eastAsia="Calibri" w:hAnsi="Arial" w:cs="Arial"/>
        <w:b/>
        <w:bCs/>
        <w:color w:val="1C2657"/>
        <w:sz w:val="32"/>
        <w:szCs w:val="32"/>
        <w:lang w:val="en-US" w:eastAsia="en-US"/>
      </w:rPr>
      <w:tab/>
    </w:r>
  </w:p>
  <w:p w14:paraId="39E30F9B" w14:textId="35F046C9" w:rsidR="00084E57" w:rsidRPr="00E766CD" w:rsidRDefault="00084E57" w:rsidP="00B04CC8">
    <w:pPr>
      <w:pStyle w:val="Header"/>
      <w:tabs>
        <w:tab w:val="clear" w:pos="4320"/>
        <w:tab w:val="clear" w:pos="8640"/>
        <w:tab w:val="left" w:pos="1728"/>
      </w:tabs>
      <w:ind w:left="-993"/>
    </w:pPr>
    <w:r>
      <w:tab/>
    </w:r>
    <w:r w:rsidR="00B04CC8">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04F35"/>
    <w:multiLevelType w:val="hybridMultilevel"/>
    <w:tmpl w:val="C4D80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A2C09"/>
    <w:multiLevelType w:val="hybridMultilevel"/>
    <w:tmpl w:val="FDF691D0"/>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2" w15:restartNumberingAfterBreak="0">
    <w:nsid w:val="1E9A2B1C"/>
    <w:multiLevelType w:val="hybridMultilevel"/>
    <w:tmpl w:val="74FA2F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A00346"/>
    <w:multiLevelType w:val="multilevel"/>
    <w:tmpl w:val="8982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119CC"/>
    <w:multiLevelType w:val="hybridMultilevel"/>
    <w:tmpl w:val="9FEEF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A5C4D"/>
    <w:multiLevelType w:val="hybridMultilevel"/>
    <w:tmpl w:val="8814CA4E"/>
    <w:lvl w:ilvl="0" w:tplc="A678BEDA">
      <w:start w:val="4"/>
      <w:numFmt w:val="decimal"/>
      <w:lvlText w:val="%1."/>
      <w:lvlJc w:val="left"/>
      <w:pPr>
        <w:ind w:left="720" w:hanging="360"/>
      </w:pPr>
      <w:rPr>
        <w:rFonts w:ascii="Arial" w:hAnsi="Arial" w:cs="Arial" w:hint="default"/>
        <w:b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D55C64"/>
    <w:multiLevelType w:val="multilevel"/>
    <w:tmpl w:val="7BC4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0B73C0"/>
    <w:multiLevelType w:val="hybridMultilevel"/>
    <w:tmpl w:val="A6CC6420"/>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8" w15:restartNumberingAfterBreak="0">
    <w:nsid w:val="392A5061"/>
    <w:multiLevelType w:val="hybridMultilevel"/>
    <w:tmpl w:val="E3548EBA"/>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9" w15:restartNumberingAfterBreak="0">
    <w:nsid w:val="40BD5BE8"/>
    <w:multiLevelType w:val="hybridMultilevel"/>
    <w:tmpl w:val="21AC0826"/>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0" w15:restartNumberingAfterBreak="0">
    <w:nsid w:val="41F05001"/>
    <w:multiLevelType w:val="hybridMultilevel"/>
    <w:tmpl w:val="01CC2B2C"/>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1" w15:restartNumberingAfterBreak="0">
    <w:nsid w:val="51F741B9"/>
    <w:multiLevelType w:val="hybridMultilevel"/>
    <w:tmpl w:val="1F3E0E9C"/>
    <w:lvl w:ilvl="0" w:tplc="FFFFFFFF">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2" w15:restartNumberingAfterBreak="0">
    <w:nsid w:val="652918EB"/>
    <w:multiLevelType w:val="multilevel"/>
    <w:tmpl w:val="6452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6A1499"/>
    <w:multiLevelType w:val="hybridMultilevel"/>
    <w:tmpl w:val="D4EE5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BC0D0C"/>
    <w:multiLevelType w:val="multilevel"/>
    <w:tmpl w:val="6452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8A3D68"/>
    <w:multiLevelType w:val="hybridMultilevel"/>
    <w:tmpl w:val="0CD8346C"/>
    <w:lvl w:ilvl="0" w:tplc="FFFFFFFF">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6" w15:restartNumberingAfterBreak="0">
    <w:nsid w:val="74566159"/>
    <w:multiLevelType w:val="hybridMultilevel"/>
    <w:tmpl w:val="BD342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6"/>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 w:numId="9">
    <w:abstractNumId w:val="12"/>
  </w:num>
  <w:num w:numId="10">
    <w:abstractNumId w:val="2"/>
  </w:num>
  <w:num w:numId="11">
    <w:abstractNumId w:val="7"/>
  </w:num>
  <w:num w:numId="12">
    <w:abstractNumId w:val="8"/>
  </w:num>
  <w:num w:numId="13">
    <w:abstractNumId w:val="15"/>
  </w:num>
  <w:num w:numId="14">
    <w:abstractNumId w:val="10"/>
  </w:num>
  <w:num w:numId="15">
    <w:abstractNumId w:val="11"/>
  </w:num>
  <w:num w:numId="16">
    <w:abstractNumId w:val="1"/>
  </w:num>
  <w:num w:numId="17">
    <w:abstractNumId w:val="14"/>
  </w:num>
  <w:num w:numId="1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6CD"/>
    <w:rsid w:val="00036358"/>
    <w:rsid w:val="00055F7A"/>
    <w:rsid w:val="00084E57"/>
    <w:rsid w:val="000D4C6E"/>
    <w:rsid w:val="00145427"/>
    <w:rsid w:val="00157EBA"/>
    <w:rsid w:val="001C4107"/>
    <w:rsid w:val="001C46FB"/>
    <w:rsid w:val="00222FE1"/>
    <w:rsid w:val="00265B1D"/>
    <w:rsid w:val="002760F3"/>
    <w:rsid w:val="002935D3"/>
    <w:rsid w:val="002D49C2"/>
    <w:rsid w:val="002F7370"/>
    <w:rsid w:val="00320A0B"/>
    <w:rsid w:val="00336DD0"/>
    <w:rsid w:val="003475D3"/>
    <w:rsid w:val="00366EB6"/>
    <w:rsid w:val="00386EB7"/>
    <w:rsid w:val="003F266E"/>
    <w:rsid w:val="00401715"/>
    <w:rsid w:val="0042087A"/>
    <w:rsid w:val="004262AA"/>
    <w:rsid w:val="00445BE3"/>
    <w:rsid w:val="00452472"/>
    <w:rsid w:val="00453BED"/>
    <w:rsid w:val="004B61F6"/>
    <w:rsid w:val="004F3BFC"/>
    <w:rsid w:val="00540B58"/>
    <w:rsid w:val="005414E4"/>
    <w:rsid w:val="00573EE2"/>
    <w:rsid w:val="0057425D"/>
    <w:rsid w:val="00583093"/>
    <w:rsid w:val="005C15AB"/>
    <w:rsid w:val="005F0CA2"/>
    <w:rsid w:val="00612097"/>
    <w:rsid w:val="00630CD0"/>
    <w:rsid w:val="006A5B2B"/>
    <w:rsid w:val="006B1944"/>
    <w:rsid w:val="006B769B"/>
    <w:rsid w:val="00713D53"/>
    <w:rsid w:val="00785FDD"/>
    <w:rsid w:val="007A0A33"/>
    <w:rsid w:val="0086453F"/>
    <w:rsid w:val="0088466F"/>
    <w:rsid w:val="008A4F12"/>
    <w:rsid w:val="008F5A64"/>
    <w:rsid w:val="00946561"/>
    <w:rsid w:val="00990516"/>
    <w:rsid w:val="009E52D3"/>
    <w:rsid w:val="00A300E7"/>
    <w:rsid w:val="00A664CF"/>
    <w:rsid w:val="00AC588E"/>
    <w:rsid w:val="00B04CC8"/>
    <w:rsid w:val="00B755DA"/>
    <w:rsid w:val="00BA0F22"/>
    <w:rsid w:val="00BB59BC"/>
    <w:rsid w:val="00D14520"/>
    <w:rsid w:val="00D21640"/>
    <w:rsid w:val="00DC402A"/>
    <w:rsid w:val="00DE4A73"/>
    <w:rsid w:val="00E1241D"/>
    <w:rsid w:val="00E33A2D"/>
    <w:rsid w:val="00E509FF"/>
    <w:rsid w:val="00E766CD"/>
    <w:rsid w:val="00ED234C"/>
    <w:rsid w:val="00EF5AB5"/>
    <w:rsid w:val="00F31C5E"/>
    <w:rsid w:val="00F53654"/>
    <w:rsid w:val="00FB4D23"/>
    <w:rsid w:val="00FC7701"/>
    <w:rsid w:val="00FD0D80"/>
    <w:rsid w:val="449CC666"/>
    <w:rsid w:val="63CD2E09"/>
    <w:rsid w:val="7FDF95B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7537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4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66CD"/>
    <w:pPr>
      <w:tabs>
        <w:tab w:val="center" w:pos="4320"/>
        <w:tab w:val="right" w:pos="8640"/>
      </w:tabs>
    </w:pPr>
  </w:style>
  <w:style w:type="character" w:customStyle="1" w:styleId="HeaderChar">
    <w:name w:val="Header Char"/>
    <w:basedOn w:val="DefaultParagraphFont"/>
    <w:link w:val="Header"/>
    <w:uiPriority w:val="99"/>
    <w:rsid w:val="00E766CD"/>
  </w:style>
  <w:style w:type="paragraph" w:styleId="Footer">
    <w:name w:val="footer"/>
    <w:basedOn w:val="Normal"/>
    <w:link w:val="FooterChar"/>
    <w:uiPriority w:val="99"/>
    <w:unhideWhenUsed/>
    <w:rsid w:val="00E766CD"/>
    <w:pPr>
      <w:tabs>
        <w:tab w:val="center" w:pos="4320"/>
        <w:tab w:val="right" w:pos="8640"/>
      </w:tabs>
    </w:pPr>
  </w:style>
  <w:style w:type="character" w:customStyle="1" w:styleId="FooterChar">
    <w:name w:val="Footer Char"/>
    <w:basedOn w:val="DefaultParagraphFont"/>
    <w:link w:val="Footer"/>
    <w:uiPriority w:val="99"/>
    <w:rsid w:val="00E766CD"/>
  </w:style>
  <w:style w:type="paragraph" w:styleId="BalloonText">
    <w:name w:val="Balloon Text"/>
    <w:basedOn w:val="Normal"/>
    <w:link w:val="BalloonTextChar"/>
    <w:uiPriority w:val="99"/>
    <w:semiHidden/>
    <w:unhideWhenUsed/>
    <w:rsid w:val="00F31C5E"/>
    <w:rPr>
      <w:rFonts w:ascii="Lucida Grande" w:hAnsi="Lucida Grande"/>
      <w:sz w:val="18"/>
      <w:szCs w:val="18"/>
    </w:rPr>
  </w:style>
  <w:style w:type="character" w:customStyle="1" w:styleId="BalloonTextChar">
    <w:name w:val="Balloon Text Char"/>
    <w:basedOn w:val="DefaultParagraphFont"/>
    <w:link w:val="BalloonText"/>
    <w:uiPriority w:val="99"/>
    <w:semiHidden/>
    <w:rsid w:val="00F31C5E"/>
    <w:rPr>
      <w:rFonts w:ascii="Lucida Grande" w:hAnsi="Lucida Grande"/>
      <w:sz w:val="18"/>
      <w:szCs w:val="18"/>
    </w:rPr>
  </w:style>
  <w:style w:type="character" w:styleId="Hyperlink">
    <w:name w:val="Hyperlink"/>
    <w:basedOn w:val="DefaultParagraphFont"/>
    <w:uiPriority w:val="99"/>
    <w:unhideWhenUsed/>
    <w:rsid w:val="0042087A"/>
    <w:rPr>
      <w:color w:val="0000FF" w:themeColor="hyperlink"/>
      <w:u w:val="single"/>
    </w:rPr>
  </w:style>
  <w:style w:type="paragraph" w:styleId="ListParagraph">
    <w:name w:val="List Paragraph"/>
    <w:basedOn w:val="Normal"/>
    <w:uiPriority w:val="34"/>
    <w:qFormat/>
    <w:rsid w:val="00FD0D80"/>
    <w:pPr>
      <w:ind w:left="720"/>
      <w:contextualSpacing/>
    </w:pPr>
  </w:style>
  <w:style w:type="table" w:styleId="TableGrid">
    <w:name w:val="Table Grid"/>
    <w:basedOn w:val="TableNormal"/>
    <w:uiPriority w:val="59"/>
    <w:rsid w:val="00055F7A"/>
    <w:rPr>
      <w:rFonts w:ascii="Cambria" w:eastAsia="Times New Roman"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055F7A"/>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nhs.uk/change4life/recipes/healthier-lunchboxes"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6F034024CF5642ACADE1CB8925B984" ma:contentTypeVersion="11" ma:contentTypeDescription="Create a new document." ma:contentTypeScope="" ma:versionID="720a1d1eb311c8fe83577c9099e99078">
  <xsd:schema xmlns:xsd="http://www.w3.org/2001/XMLSchema" xmlns:xs="http://www.w3.org/2001/XMLSchema" xmlns:p="http://schemas.microsoft.com/office/2006/metadata/properties" xmlns:ns2="b2affb22-6a88-4039-9bf1-b16673c8cc7f" xmlns:ns3="4c93b980-4ffb-41e3-9a89-8d16ca46af9d" targetNamespace="http://schemas.microsoft.com/office/2006/metadata/properties" ma:root="true" ma:fieldsID="61835107a74a9468e567fc8ed952b967" ns2:_="" ns3:_="">
    <xsd:import namespace="b2affb22-6a88-4039-9bf1-b16673c8cc7f"/>
    <xsd:import namespace="4c93b980-4ffb-41e3-9a89-8d16ca46af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fb22-6a88-4039-9bf1-b16673c8cc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93b980-4ffb-41e3-9a89-8d16ca46af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c93b980-4ffb-41e3-9a89-8d16ca46af9d">
      <UserInfo>
        <DisplayName>Nicky Wise</DisplayName>
        <AccountId>6</AccountId>
        <AccountType/>
      </UserInfo>
      <UserInfo>
        <DisplayName>Beverley Oldham</DisplayName>
        <AccountId>13</AccountId>
        <AccountType/>
      </UserInfo>
    </SharedWithUsers>
  </documentManagement>
</p:properties>
</file>

<file path=customXml/itemProps1.xml><?xml version="1.0" encoding="utf-8"?>
<ds:datastoreItem xmlns:ds="http://schemas.openxmlformats.org/officeDocument/2006/customXml" ds:itemID="{DACBF42E-796E-4394-B103-574EAD345CED}">
  <ds:schemaRefs>
    <ds:schemaRef ds:uri="http://schemas.microsoft.com/sharepoint/v3/contenttype/forms"/>
  </ds:schemaRefs>
</ds:datastoreItem>
</file>

<file path=customXml/itemProps2.xml><?xml version="1.0" encoding="utf-8"?>
<ds:datastoreItem xmlns:ds="http://schemas.openxmlformats.org/officeDocument/2006/customXml" ds:itemID="{717A5795-112E-41C9-A141-4FD9C8B29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ffb22-6a88-4039-9bf1-b16673c8cc7f"/>
    <ds:schemaRef ds:uri="4c93b980-4ffb-41e3-9a89-8d16ca46af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B6BF8B-9DAC-4B3F-B797-3D6B42204234}">
  <ds:schemaRefs>
    <ds:schemaRef ds:uri="http://schemas.microsoft.com/office/2006/metadata/properties"/>
    <ds:schemaRef ds:uri="http://schemas.microsoft.com/office/infopath/2007/PartnerControls"/>
    <ds:schemaRef ds:uri="4c93b980-4ffb-41e3-9a89-8d16ca46af9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770</Words>
  <Characters>4394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eaga</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M Broughton</cp:lastModifiedBy>
  <cp:revision>2</cp:revision>
  <cp:lastPrinted>2018-05-04T13:56:00Z</cp:lastPrinted>
  <dcterms:created xsi:type="dcterms:W3CDTF">2020-11-26T12:40:00Z</dcterms:created>
  <dcterms:modified xsi:type="dcterms:W3CDTF">2020-11-26T12:40:00Z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0x010100436F034024CF5642ACADE1CB8925B984</vt:lpwstr>
  </property>
</Properties>
</file>